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B" w:rsidRPr="005D7772" w:rsidRDefault="00526E3B" w:rsidP="00526E3B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Реестр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предоставленных на территории Спасского сельского поселения налоговых льгот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(налоговых расходов) по</w:t>
      </w:r>
      <w:r w:rsidR="004A5848">
        <w:rPr>
          <w:rFonts w:ascii="Times New Roman" w:hAnsi="Times New Roman"/>
          <w:b w:val="0"/>
          <w:color w:val="auto"/>
          <w:sz w:val="26"/>
          <w:szCs w:val="26"/>
        </w:rPr>
        <w:t xml:space="preserve"> состоянию на "01</w:t>
      </w:r>
      <w:r w:rsidR="00181169">
        <w:rPr>
          <w:rFonts w:ascii="Times New Roman" w:hAnsi="Times New Roman"/>
          <w:b w:val="0"/>
          <w:color w:val="auto"/>
          <w:sz w:val="26"/>
          <w:szCs w:val="26"/>
        </w:rPr>
        <w:t>" 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597"/>
        <w:gridCol w:w="1597"/>
        <w:gridCol w:w="1635"/>
        <w:gridCol w:w="1711"/>
        <w:gridCol w:w="1218"/>
        <w:gridCol w:w="908"/>
        <w:gridCol w:w="908"/>
      </w:tblGrid>
      <w:tr w:rsidR="00526E3B" w:rsidRPr="00390B01" w:rsidTr="006C71E7">
        <w:tc>
          <w:tcPr>
            <w:tcW w:w="514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90B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0B01">
              <w:rPr>
                <w:sz w:val="26"/>
                <w:szCs w:val="26"/>
              </w:rPr>
              <w:t>/</w:t>
            </w:r>
            <w:proofErr w:type="spellStart"/>
            <w:r w:rsidRPr="00390B0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7" w:type="dxa"/>
          </w:tcPr>
          <w:p w:rsidR="00526E3B" w:rsidRPr="00390B01" w:rsidRDefault="00526E3B" w:rsidP="00820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1">
              <w:rPr>
                <w:rFonts w:ascii="Times New Roman" w:hAnsi="Times New Roman" w:cs="Times New Roman"/>
                <w:sz w:val="26"/>
                <w:szCs w:val="26"/>
              </w:rPr>
              <w:t>Наименование налога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Наименование льготной категории получателей налоговых льгот</w:t>
            </w:r>
          </w:p>
        </w:tc>
        <w:tc>
          <w:tcPr>
            <w:tcW w:w="1635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Вид налоговой льготы (пониженная ставка/полное освобождение)</w:t>
            </w:r>
          </w:p>
        </w:tc>
        <w:tc>
          <w:tcPr>
            <w:tcW w:w="1711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Условия предоставления налоговых льгот</w:t>
            </w:r>
          </w:p>
        </w:tc>
        <w:tc>
          <w:tcPr>
            <w:tcW w:w="121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Срок действия налоговых льгот</w:t>
            </w: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категория налоговой льготы</w:t>
            </w: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Нормативно-правовой акт, устанавливающий налоговую льготу</w:t>
            </w:r>
          </w:p>
        </w:tc>
      </w:tr>
      <w:tr w:rsidR="006C71E7" w:rsidRPr="00390B01" w:rsidTr="006C71E7">
        <w:tc>
          <w:tcPr>
            <w:tcW w:w="514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6C71E7" w:rsidRPr="006C71E7" w:rsidRDefault="006C71E7" w:rsidP="00820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1E7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597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6C71E7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Ветераны, инвалиды ВОВ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24.12.2010г. № 24</w:t>
            </w: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605C12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54767" w:rsidRPr="00EF3670">
              <w:rPr>
                <w:sz w:val="26"/>
                <w:szCs w:val="26"/>
              </w:rPr>
              <w:t>рганизации-резиденты территорий опережающего развития</w:t>
            </w:r>
            <w:r w:rsidR="00954767" w:rsidRPr="00EF3670">
              <w:rPr>
                <w:color w:val="000000"/>
                <w:sz w:val="26"/>
                <w:szCs w:val="26"/>
              </w:rPr>
              <w:t xml:space="preserve">; организации, признаваемые управляющими компаниями территорий опережающего </w:t>
            </w:r>
            <w:r w:rsidR="00954767" w:rsidRPr="00EF3670">
              <w:rPr>
                <w:color w:val="000000"/>
                <w:sz w:val="26"/>
                <w:szCs w:val="26"/>
              </w:rPr>
              <w:lastRenderedPageBreak/>
              <w:t>развития, и их дочерние организации (подразделения)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 w:rsidRPr="006C71E7">
              <w:rPr>
                <w:sz w:val="26"/>
                <w:szCs w:val="26"/>
              </w:rPr>
              <w:t>Получение статуса резидента особой экономической зоны</w:t>
            </w:r>
          </w:p>
        </w:tc>
        <w:tc>
          <w:tcPr>
            <w:tcW w:w="121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стимулирующая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13.11.2015г. № 13</w:t>
            </w: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 w:rsidRPr="00C67CB4">
              <w:rPr>
                <w:sz w:val="26"/>
                <w:szCs w:val="26"/>
              </w:rPr>
              <w:t>граждане, которым присвоено звание «Почётный гражданин Спасского муниципального района»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26.09.2014г. № 328</w:t>
            </w:r>
          </w:p>
        </w:tc>
      </w:tr>
      <w:tr w:rsidR="00BB47C9" w:rsidRPr="00390B01" w:rsidTr="006C71E7">
        <w:tc>
          <w:tcPr>
            <w:tcW w:w="514" w:type="dxa"/>
          </w:tcPr>
          <w:p w:rsidR="00BB47C9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BB47C9" w:rsidRPr="00C67CB4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1635" w:type="dxa"/>
          </w:tcPr>
          <w:p w:rsidR="00BB47C9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Пониженная ставка</w:t>
            </w:r>
          </w:p>
        </w:tc>
        <w:tc>
          <w:tcPr>
            <w:tcW w:w="1711" w:type="dxa"/>
          </w:tcPr>
          <w:p w:rsidR="00BB47C9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BB47C9" w:rsidRPr="00390B01" w:rsidRDefault="00BB47C9" w:rsidP="00965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момента </w:t>
            </w:r>
            <w:proofErr w:type="gramStart"/>
            <w:r>
              <w:rPr>
                <w:sz w:val="26"/>
                <w:szCs w:val="26"/>
              </w:rPr>
              <w:t>истечения срока действия удостоверения многодетной семьи</w:t>
            </w:r>
            <w:proofErr w:type="gramEnd"/>
          </w:p>
        </w:tc>
        <w:tc>
          <w:tcPr>
            <w:tcW w:w="908" w:type="dxa"/>
          </w:tcPr>
          <w:p w:rsidR="00BB47C9" w:rsidRPr="00390B01" w:rsidRDefault="00BB47C9" w:rsidP="00965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BB47C9" w:rsidRDefault="00BB47C9" w:rsidP="00BB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09.11.2018г. № 210</w:t>
            </w:r>
          </w:p>
        </w:tc>
      </w:tr>
      <w:tr w:rsidR="00BB47C9" w:rsidRPr="00390B01" w:rsidTr="006C71E7">
        <w:tc>
          <w:tcPr>
            <w:tcW w:w="514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BB47C9" w:rsidRPr="006C71E7" w:rsidRDefault="00BB47C9" w:rsidP="00820C66">
            <w:pPr>
              <w:rPr>
                <w:b/>
                <w:sz w:val="26"/>
                <w:szCs w:val="26"/>
              </w:rPr>
            </w:pPr>
            <w:r w:rsidRPr="006C71E7">
              <w:rPr>
                <w:b/>
                <w:sz w:val="26"/>
                <w:szCs w:val="26"/>
              </w:rPr>
              <w:t xml:space="preserve">Налог на имущество </w:t>
            </w:r>
            <w:r w:rsidRPr="002F106B">
              <w:rPr>
                <w:b/>
              </w:rPr>
              <w:t>физически</w:t>
            </w:r>
            <w:r w:rsidRPr="006C71E7">
              <w:rPr>
                <w:b/>
                <w:sz w:val="26"/>
                <w:szCs w:val="26"/>
              </w:rPr>
              <w:t>х лиц</w:t>
            </w:r>
          </w:p>
        </w:tc>
        <w:tc>
          <w:tcPr>
            <w:tcW w:w="1597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</w:tr>
      <w:tr w:rsidR="00BB47C9" w:rsidRPr="00390B01" w:rsidTr="006C71E7">
        <w:tc>
          <w:tcPr>
            <w:tcW w:w="514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 w:rsidRPr="00C67CB4">
              <w:rPr>
                <w:sz w:val="26"/>
                <w:szCs w:val="26"/>
              </w:rPr>
              <w:t>граждане, которым присвоено звание «Почётный гражданин Спасского муниципального района»</w:t>
            </w:r>
          </w:p>
        </w:tc>
        <w:tc>
          <w:tcPr>
            <w:tcW w:w="1635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26.09.2014г. № 327</w:t>
            </w:r>
          </w:p>
        </w:tc>
      </w:tr>
      <w:tr w:rsidR="00BB47C9" w:rsidRPr="00390B01" w:rsidTr="006C71E7">
        <w:tc>
          <w:tcPr>
            <w:tcW w:w="514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BB47C9" w:rsidRPr="00516554" w:rsidRDefault="00BB47C9" w:rsidP="00D5374B">
            <w:r w:rsidRPr="00516554">
              <w:t>Граждане</w:t>
            </w:r>
            <w:proofErr w:type="gramStart"/>
            <w:r w:rsidRPr="00516554">
              <w:t xml:space="preserve"> ,</w:t>
            </w:r>
            <w:proofErr w:type="gramEnd"/>
          </w:p>
          <w:p w:rsidR="00BB47C9" w:rsidRPr="00D5374B" w:rsidRDefault="00BB47C9" w:rsidP="00D5374B">
            <w:r w:rsidRPr="00516554">
              <w:t xml:space="preserve"> </w:t>
            </w:r>
            <w:proofErr w:type="gramStart"/>
            <w:r w:rsidRPr="00516554">
              <w:t xml:space="preserve">у которых суммарная инвентаризационная стоимость объектов налогообложения, умноженная на </w:t>
            </w:r>
            <w:hyperlink r:id="rId4" w:history="1">
              <w:r w:rsidRPr="00516554">
                <w:t>коэффициент-дефлятор</w:t>
              </w:r>
            </w:hyperlink>
            <w:r w:rsidRPr="00516554">
              <w:t xml:space="preserve">  превышает</w:t>
            </w:r>
            <w:r w:rsidRPr="00D5374B">
              <w:t xml:space="preserve"> 500,0 т.р.</w:t>
            </w:r>
            <w:proofErr w:type="gramEnd"/>
          </w:p>
        </w:tc>
        <w:tc>
          <w:tcPr>
            <w:tcW w:w="1635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Пониженная ставка </w:t>
            </w:r>
          </w:p>
        </w:tc>
        <w:tc>
          <w:tcPr>
            <w:tcW w:w="1711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BB47C9" w:rsidRPr="00390B01" w:rsidRDefault="00BB47C9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18.11.2016г. № 86</w:t>
            </w:r>
          </w:p>
        </w:tc>
      </w:tr>
    </w:tbl>
    <w:p w:rsidR="00BD27DD" w:rsidRDefault="00BD27DD"/>
    <w:sectPr w:rsidR="00BD27DD" w:rsidSect="00BD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6E3B"/>
    <w:rsid w:val="00086F2B"/>
    <w:rsid w:val="00181169"/>
    <w:rsid w:val="0026355A"/>
    <w:rsid w:val="002F106B"/>
    <w:rsid w:val="003036FF"/>
    <w:rsid w:val="003074CC"/>
    <w:rsid w:val="004A5848"/>
    <w:rsid w:val="00516554"/>
    <w:rsid w:val="00526E3B"/>
    <w:rsid w:val="005E55E6"/>
    <w:rsid w:val="00605C12"/>
    <w:rsid w:val="00610C3B"/>
    <w:rsid w:val="006C71E7"/>
    <w:rsid w:val="00954767"/>
    <w:rsid w:val="00960AFD"/>
    <w:rsid w:val="00A603EB"/>
    <w:rsid w:val="00BB47C9"/>
    <w:rsid w:val="00BD27DD"/>
    <w:rsid w:val="00CB6656"/>
    <w:rsid w:val="00CC4A57"/>
    <w:rsid w:val="00CD4C93"/>
    <w:rsid w:val="00D5374B"/>
    <w:rsid w:val="00E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E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3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26E3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1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Реестр предоставленных на территории Спасского сельского поселения налоговых льг</vt:lpstr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3</cp:revision>
  <dcterms:created xsi:type="dcterms:W3CDTF">2019-07-24T23:19:00Z</dcterms:created>
  <dcterms:modified xsi:type="dcterms:W3CDTF">2019-07-25T00:41:00Z</dcterms:modified>
</cp:coreProperties>
</file>