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7C74A6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апреля </w:t>
      </w:r>
      <w:r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14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      с</w:t>
      </w:r>
      <w:proofErr w:type="gramStart"/>
      <w:r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 w:rsidR="00456DDF">
        <w:rPr>
          <w:rFonts w:ascii="Times New Roman" w:hAnsi="Times New Roman" w:cs="Times New Roman"/>
          <w:sz w:val="26"/>
          <w:szCs w:val="26"/>
        </w:rPr>
        <w:t>301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833C90" w:rsidRPr="00C55B99" w:rsidRDefault="00833C90" w:rsidP="00833C90">
      <w:pPr>
        <w:tabs>
          <w:tab w:val="left" w:pos="29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О ежегодном отчете главы Спасского сельского поселения о своей деятельности, в том числе об организации  деятельности администрации Спасского сельского поселения в 201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C55B9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33C90" w:rsidRPr="00C55B99" w:rsidRDefault="00833C90" w:rsidP="00833C90">
      <w:pPr>
        <w:shd w:val="clear" w:color="auto" w:fill="FFFFFF"/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Заслушав отчет главы Спасского сельского поселения о своей деятельности, в том числе об организации  деятельности администрации Спасского сельского поселения в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году, в соответствии с </w:t>
      </w:r>
      <w:hyperlink r:id="rId5" w:history="1">
        <w:r w:rsidRPr="00C55B99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C55B99">
        <w:rPr>
          <w:rFonts w:ascii="Times New Roman" w:hAnsi="Times New Roman" w:cs="Times New Roman"/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 руководствуясь Уставом Спасского сельского поселения, муниципальный комитет Спасского сельского поселения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C55B99">
        <w:rPr>
          <w:rFonts w:ascii="Times New Roman" w:hAnsi="Times New Roman" w:cs="Times New Roman"/>
          <w:sz w:val="26"/>
          <w:szCs w:val="26"/>
        </w:rPr>
        <w:t>1. Отчет главы Спасского сельского поселения о своей деятельности, в том числе об организации деятельности администрации Спасского сельского поселения в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 признать удовлетворительным (прилагается).</w:t>
      </w:r>
    </w:p>
    <w:bookmarkEnd w:id="0"/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2.</w:t>
      </w:r>
      <w:r w:rsidR="00456DDF"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подписания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и подлежит официальному опубликованию.</w:t>
      </w:r>
    </w:p>
    <w:p w:rsidR="00833C90" w:rsidRPr="007E1E27" w:rsidRDefault="00833C90" w:rsidP="00833C90">
      <w:pPr>
        <w:tabs>
          <w:tab w:val="left" w:pos="29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C90" w:rsidRPr="007E1E27" w:rsidRDefault="00833C90" w:rsidP="00833C90">
      <w:pPr>
        <w:tabs>
          <w:tab w:val="left" w:pos="292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33C90" w:rsidRDefault="00833C90" w:rsidP="00833C90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  <w:r w:rsidRPr="007339D7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В.А.</w:t>
      </w:r>
      <w:proofErr w:type="gramStart"/>
      <w:r w:rsidRPr="007339D7">
        <w:rPr>
          <w:rFonts w:ascii="Times New Roman" w:hAnsi="Times New Roman" w:cs="Times New Roman"/>
          <w:sz w:val="26"/>
          <w:szCs w:val="26"/>
        </w:rPr>
        <w:t>Беспамятных</w:t>
      </w:r>
      <w:proofErr w:type="gramEnd"/>
    </w:p>
    <w:p w:rsidR="00833C90" w:rsidRDefault="00833C90" w:rsidP="00833C90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</w:p>
    <w:p w:rsidR="005362BA" w:rsidRDefault="005362BA" w:rsidP="00CD400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62BA" w:rsidRDefault="005362BA" w:rsidP="00CD400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62BA" w:rsidRDefault="005362BA" w:rsidP="00CD400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62BA" w:rsidRDefault="005362BA" w:rsidP="00CD400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62BA" w:rsidRDefault="005362BA" w:rsidP="00CD400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62BA" w:rsidRDefault="005362BA" w:rsidP="00CD400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62BA" w:rsidRDefault="005362BA" w:rsidP="00CD400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62BA" w:rsidRDefault="005362BA" w:rsidP="00CD400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62BA" w:rsidRDefault="005362BA" w:rsidP="00CD400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62BA" w:rsidRDefault="005362BA" w:rsidP="00CD400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62BA" w:rsidRDefault="005362BA" w:rsidP="00CD400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62BA" w:rsidRDefault="005362BA" w:rsidP="00CD400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62BA" w:rsidRDefault="005362BA" w:rsidP="00CD400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400E" w:rsidRDefault="00CD400E" w:rsidP="00CD400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ОТЧЕТ</w:t>
      </w:r>
    </w:p>
    <w:p w:rsidR="00CD400E" w:rsidRDefault="00CD400E" w:rsidP="00CD400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400E" w:rsidRDefault="00CD400E" w:rsidP="00CD400E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Главы администрации Спасского сельского поселения за 2013 год</w:t>
      </w:r>
    </w:p>
    <w:p w:rsidR="00CD400E" w:rsidRDefault="00CD400E" w:rsidP="00CD400E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:rsidR="00CD400E" w:rsidRPr="005362BA" w:rsidRDefault="00CD400E" w:rsidP="00CD400E">
      <w:pPr>
        <w:pStyle w:val="a6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В 2013 году проведено 15 заседаний муниципального комитета, на которых было принято 60 решений, из них 3 решения о внесении изменений и дополнений в Устав Спасского сельского поселения, 42 нормативных правовых акта.</w:t>
      </w:r>
    </w:p>
    <w:p w:rsidR="00CD400E" w:rsidRPr="005362BA" w:rsidRDefault="00CD400E" w:rsidP="00CD400E">
      <w:pPr>
        <w:pStyle w:val="1"/>
        <w:ind w:firstLine="709"/>
        <w:jc w:val="both"/>
        <w:rPr>
          <w:sz w:val="26"/>
          <w:szCs w:val="26"/>
        </w:rPr>
      </w:pPr>
      <w:r w:rsidRPr="005362BA">
        <w:rPr>
          <w:sz w:val="26"/>
          <w:szCs w:val="26"/>
        </w:rPr>
        <w:t>Решением о бюджете на 2013 год установлен план бюджетных назначений по налоговым и неналоговым доходам бюджета  поселения в сумме 18055,9тыс. рублей. По итогам года план перевыполнен на 115,9 процента или на 2873,6 тыс</w:t>
      </w:r>
      <w:proofErr w:type="gramStart"/>
      <w:r w:rsidRPr="005362BA">
        <w:rPr>
          <w:sz w:val="26"/>
          <w:szCs w:val="26"/>
        </w:rPr>
        <w:t>.р</w:t>
      </w:r>
      <w:proofErr w:type="gramEnd"/>
      <w:r w:rsidRPr="005362BA">
        <w:rPr>
          <w:sz w:val="26"/>
          <w:szCs w:val="26"/>
        </w:rPr>
        <w:t>ублей. По сравнению с поступлениями за 2012 год в 2013 году в  бюджет  поселения поступило больше налоговых и неналоговых доходов на 5023,6 тыс</w:t>
      </w:r>
      <w:proofErr w:type="gramStart"/>
      <w:r w:rsidRPr="005362BA">
        <w:rPr>
          <w:sz w:val="26"/>
          <w:szCs w:val="26"/>
        </w:rPr>
        <w:t>.р</w:t>
      </w:r>
      <w:proofErr w:type="gramEnd"/>
      <w:r w:rsidRPr="005362BA">
        <w:rPr>
          <w:sz w:val="26"/>
          <w:szCs w:val="26"/>
        </w:rPr>
        <w:t xml:space="preserve">ублей. </w:t>
      </w:r>
    </w:p>
    <w:p w:rsidR="00CD400E" w:rsidRPr="005362BA" w:rsidRDefault="00CD400E" w:rsidP="00CD40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Перевыполнение плана доходной части бюджета поселения в основном произошло за счет перевыполнения плана по налогу на доходы физических лиц на 1668,0 тыс</w:t>
      </w:r>
      <w:proofErr w:type="gramStart"/>
      <w:r w:rsidRPr="005362B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362BA">
        <w:rPr>
          <w:rFonts w:ascii="Times New Roman" w:hAnsi="Times New Roman" w:cs="Times New Roman"/>
          <w:sz w:val="26"/>
          <w:szCs w:val="26"/>
        </w:rPr>
        <w:t>ублей (который занимает 57,7 процента от всех налоговых и неналоговых доходов). При плане бюджетных назначений на 2013 год в сумме 10418,0 тыс. руб., фактически получено НДФЛ в бюджет поселения 12086,0 тыс</w:t>
      </w:r>
      <w:proofErr w:type="gramStart"/>
      <w:r w:rsidRPr="005362B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362BA">
        <w:rPr>
          <w:rFonts w:ascii="Times New Roman" w:hAnsi="Times New Roman" w:cs="Times New Roman"/>
          <w:sz w:val="26"/>
          <w:szCs w:val="26"/>
        </w:rPr>
        <w:t>уб., перевыполнение составило 116%. ,в т.ч. за счет поступлений от предприятий нефтегазового комплекса на 1004,2 т.р. : 2506- СКГ Спасский (307,7 т.р.),обособленное подразделение ООО" ДСД" (696,5 т.р.)</w:t>
      </w:r>
    </w:p>
    <w:p w:rsidR="00CD400E" w:rsidRPr="005362BA" w:rsidRDefault="00CD400E" w:rsidP="00CD40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За 2013 год в бюджет поселения от использования муниципального имущества поступило 1518,2 тыс. рублей (за 2012 год – 1095.4 тыс. руб.) в том числе</w:t>
      </w:r>
    </w:p>
    <w:p w:rsidR="00CD400E" w:rsidRPr="005362BA" w:rsidRDefault="00CD400E" w:rsidP="00CD40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 xml:space="preserve">- от аренды недвижимого имущества 450,8(без земельных участков) </w:t>
      </w:r>
      <w:proofErr w:type="gramStart"/>
      <w:r w:rsidRPr="005362BA">
        <w:rPr>
          <w:rFonts w:ascii="Times New Roman" w:hAnsi="Times New Roman" w:cs="Times New Roman"/>
          <w:sz w:val="26"/>
          <w:szCs w:val="26"/>
        </w:rPr>
        <w:t>–т</w:t>
      </w:r>
      <w:proofErr w:type="gramEnd"/>
      <w:r w:rsidRPr="005362BA">
        <w:rPr>
          <w:rFonts w:ascii="Times New Roman" w:hAnsi="Times New Roman" w:cs="Times New Roman"/>
          <w:sz w:val="26"/>
          <w:szCs w:val="26"/>
        </w:rPr>
        <w:t xml:space="preserve">ыс. руб. (199% к уровню прошлого года), </w:t>
      </w:r>
    </w:p>
    <w:p w:rsidR="00CD400E" w:rsidRPr="005362BA" w:rsidRDefault="00CD400E" w:rsidP="00CD40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 xml:space="preserve">от аренды земельных участков – 985,6 тыс. руб. (125,5 % к уровню прошлого года), </w:t>
      </w:r>
    </w:p>
    <w:p w:rsidR="00CD400E" w:rsidRPr="005362BA" w:rsidRDefault="00CD400E" w:rsidP="00CD40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 xml:space="preserve">от продажи земельных участков –  54,3. рублей (в 3,2 раза % к уровню прошлого года), </w:t>
      </w:r>
    </w:p>
    <w:p w:rsidR="00CD400E" w:rsidRPr="005362BA" w:rsidRDefault="00CD400E" w:rsidP="00CD40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от продажи муниципального имущества - 27,5 тыс. рублей (40,7 % к уровню прошлого года).</w:t>
      </w:r>
    </w:p>
    <w:p w:rsidR="00CD400E" w:rsidRPr="005362BA" w:rsidRDefault="00CD400E" w:rsidP="00CD400E">
      <w:pPr>
        <w:pStyle w:val="a8"/>
        <w:ind w:left="0" w:right="-1" w:firstLine="709"/>
        <w:jc w:val="both"/>
        <w:rPr>
          <w:sz w:val="26"/>
          <w:szCs w:val="26"/>
        </w:rPr>
      </w:pPr>
      <w:r w:rsidRPr="005362BA">
        <w:rPr>
          <w:sz w:val="26"/>
          <w:szCs w:val="26"/>
        </w:rPr>
        <w:t xml:space="preserve">Увеличение доходов бюджета поселения позволило осуществить  дополнительные расходы  по капитальному  ремонту дорог, коммунальных сетей, зданий и сооружений, увеличить  заработную плату работникам муниципальных учреждений. </w:t>
      </w:r>
    </w:p>
    <w:p w:rsidR="00CD400E" w:rsidRPr="005362BA" w:rsidRDefault="00CD400E" w:rsidP="00CD400E">
      <w:pPr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ab/>
        <w:t xml:space="preserve"> Исполнение  бюджета поселения  по расходам составило 97,3 процента. При плане 36395,4 тыс. рублей, исполнено 35408,5 тыс. рублей, в том числе </w:t>
      </w:r>
    </w:p>
    <w:p w:rsidR="00CD400E" w:rsidRPr="005362BA" w:rsidRDefault="00CD400E" w:rsidP="00CD400E">
      <w:pPr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- общегосударственные вопросы</w:t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362BA">
        <w:rPr>
          <w:rFonts w:ascii="Times New Roman" w:hAnsi="Times New Roman" w:cs="Times New Roman"/>
          <w:sz w:val="26"/>
          <w:szCs w:val="26"/>
        </w:rPr>
        <w:tab/>
        <w:t>-  7140,1 тыс</w:t>
      </w:r>
      <w:proofErr w:type="gramStart"/>
      <w:r w:rsidRPr="005362B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362BA">
        <w:rPr>
          <w:rFonts w:ascii="Times New Roman" w:hAnsi="Times New Roman" w:cs="Times New Roman"/>
          <w:sz w:val="26"/>
          <w:szCs w:val="26"/>
        </w:rPr>
        <w:t>ублей (99,9%)</w:t>
      </w:r>
    </w:p>
    <w:p w:rsidR="00CD400E" w:rsidRPr="005362BA" w:rsidRDefault="00CD400E" w:rsidP="00CD400E">
      <w:pPr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 xml:space="preserve">- национальная оборона               </w:t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  <w:t>-   575,5 тыс</w:t>
      </w:r>
      <w:proofErr w:type="gramStart"/>
      <w:r w:rsidRPr="005362B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362BA">
        <w:rPr>
          <w:rFonts w:ascii="Times New Roman" w:hAnsi="Times New Roman" w:cs="Times New Roman"/>
          <w:sz w:val="26"/>
          <w:szCs w:val="26"/>
        </w:rPr>
        <w:t>ублей (100,0%)</w:t>
      </w:r>
    </w:p>
    <w:p w:rsidR="00CD400E" w:rsidRPr="005362BA" w:rsidRDefault="00CD400E" w:rsidP="00CD400E">
      <w:pPr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- Национальная безопасность и правоохранительная деятельность – 4019,2 тыс</w:t>
      </w:r>
      <w:proofErr w:type="gramStart"/>
      <w:r w:rsidRPr="005362B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362BA">
        <w:rPr>
          <w:rFonts w:ascii="Times New Roman" w:hAnsi="Times New Roman" w:cs="Times New Roman"/>
          <w:sz w:val="26"/>
          <w:szCs w:val="26"/>
        </w:rPr>
        <w:t>ублей (88,8%)</w:t>
      </w:r>
    </w:p>
    <w:p w:rsidR="00CD400E" w:rsidRPr="005362BA" w:rsidRDefault="00CD400E" w:rsidP="00CD400E">
      <w:pPr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- Национальная экономика</w:t>
      </w:r>
      <w:r w:rsidRPr="005362B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  <w:t>- 8870,1 тыс</w:t>
      </w:r>
      <w:proofErr w:type="gramStart"/>
      <w:r w:rsidRPr="005362B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362BA">
        <w:rPr>
          <w:rFonts w:ascii="Times New Roman" w:hAnsi="Times New Roman" w:cs="Times New Roman"/>
          <w:sz w:val="26"/>
          <w:szCs w:val="26"/>
        </w:rPr>
        <w:t>ублей (97,2%)</w:t>
      </w:r>
      <w:r w:rsidRPr="005362BA">
        <w:rPr>
          <w:rFonts w:ascii="Times New Roman" w:hAnsi="Times New Roman" w:cs="Times New Roman"/>
          <w:sz w:val="26"/>
          <w:szCs w:val="26"/>
        </w:rPr>
        <w:tab/>
      </w:r>
    </w:p>
    <w:p w:rsidR="00CD400E" w:rsidRPr="005362BA" w:rsidRDefault="00CD400E" w:rsidP="00CD400E">
      <w:pPr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 xml:space="preserve">- Жилищно-коммунальное хозяйство     </w:t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  <w:t>- 7728,4рублей (82,8%)</w:t>
      </w:r>
      <w:r w:rsidRPr="005362BA">
        <w:rPr>
          <w:rFonts w:ascii="Times New Roman" w:hAnsi="Times New Roman" w:cs="Times New Roman"/>
          <w:sz w:val="26"/>
          <w:szCs w:val="26"/>
        </w:rPr>
        <w:tab/>
      </w:r>
    </w:p>
    <w:p w:rsidR="00CD400E" w:rsidRPr="005362BA" w:rsidRDefault="00CD400E" w:rsidP="00CD400E">
      <w:pPr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- Молодежная политика и оздоровление детей</w:t>
      </w:r>
      <w:r w:rsidRPr="005362BA">
        <w:rPr>
          <w:rFonts w:ascii="Times New Roman" w:hAnsi="Times New Roman" w:cs="Times New Roman"/>
          <w:sz w:val="26"/>
          <w:szCs w:val="26"/>
        </w:rPr>
        <w:tab/>
        <w:t xml:space="preserve"> -   60,0 тыс</w:t>
      </w:r>
      <w:proofErr w:type="gramStart"/>
      <w:r w:rsidRPr="005362B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362BA">
        <w:rPr>
          <w:rFonts w:ascii="Times New Roman" w:hAnsi="Times New Roman" w:cs="Times New Roman"/>
          <w:sz w:val="26"/>
          <w:szCs w:val="26"/>
        </w:rPr>
        <w:t>ублей (100,0%)</w:t>
      </w:r>
    </w:p>
    <w:p w:rsidR="00CD400E" w:rsidRPr="005362BA" w:rsidRDefault="00CD400E" w:rsidP="00CD400E">
      <w:pPr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- Культура</w:t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  <w:t xml:space="preserve"> - 6680,5 тыс</w:t>
      </w:r>
      <w:proofErr w:type="gramStart"/>
      <w:r w:rsidRPr="005362B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362BA">
        <w:rPr>
          <w:rFonts w:ascii="Times New Roman" w:hAnsi="Times New Roman" w:cs="Times New Roman"/>
          <w:sz w:val="26"/>
          <w:szCs w:val="26"/>
        </w:rPr>
        <w:t>ублей (100%)</w:t>
      </w:r>
    </w:p>
    <w:p w:rsidR="00CD400E" w:rsidRPr="005362BA" w:rsidRDefault="00CD400E" w:rsidP="00CD400E">
      <w:pPr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- Образование</w:t>
      </w:r>
      <w:r w:rsidRPr="005362B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- 176,6 тыс</w:t>
      </w:r>
      <w:proofErr w:type="gramStart"/>
      <w:r w:rsidRPr="005362B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362BA">
        <w:rPr>
          <w:rFonts w:ascii="Times New Roman" w:hAnsi="Times New Roman" w:cs="Times New Roman"/>
          <w:sz w:val="26"/>
          <w:szCs w:val="26"/>
        </w:rPr>
        <w:t>ублей (98,1%)</w:t>
      </w:r>
    </w:p>
    <w:p w:rsidR="00CD400E" w:rsidRPr="005362BA" w:rsidRDefault="00CD400E" w:rsidP="00CD400E">
      <w:pPr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- Социальная политика</w:t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  <w:t>-      78,1тыс</w:t>
      </w:r>
      <w:proofErr w:type="gramStart"/>
      <w:r w:rsidRPr="005362B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362BA">
        <w:rPr>
          <w:rFonts w:ascii="Times New Roman" w:hAnsi="Times New Roman" w:cs="Times New Roman"/>
          <w:sz w:val="26"/>
          <w:szCs w:val="26"/>
        </w:rPr>
        <w:t>ублей (100%)</w:t>
      </w:r>
      <w:r w:rsidRPr="005362BA">
        <w:rPr>
          <w:rFonts w:ascii="Times New Roman" w:hAnsi="Times New Roman" w:cs="Times New Roman"/>
          <w:sz w:val="26"/>
          <w:szCs w:val="26"/>
        </w:rPr>
        <w:tab/>
      </w:r>
    </w:p>
    <w:p w:rsidR="00CD400E" w:rsidRPr="005362BA" w:rsidRDefault="00CD400E" w:rsidP="00CD400E">
      <w:pPr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- Физическая культура и спорт</w:t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  <w:t xml:space="preserve">            -    80,0 тыс</w:t>
      </w:r>
      <w:proofErr w:type="gramStart"/>
      <w:r w:rsidRPr="005362B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362BA">
        <w:rPr>
          <w:rFonts w:ascii="Times New Roman" w:hAnsi="Times New Roman" w:cs="Times New Roman"/>
          <w:sz w:val="26"/>
          <w:szCs w:val="26"/>
        </w:rPr>
        <w:t>ублей (100,0%)</w:t>
      </w:r>
      <w:r w:rsidRPr="005362BA">
        <w:rPr>
          <w:rFonts w:ascii="Times New Roman" w:hAnsi="Times New Roman" w:cs="Times New Roman"/>
          <w:sz w:val="26"/>
          <w:szCs w:val="26"/>
        </w:rPr>
        <w:tab/>
      </w:r>
      <w:r w:rsidRPr="005362BA">
        <w:rPr>
          <w:rFonts w:ascii="Times New Roman" w:hAnsi="Times New Roman" w:cs="Times New Roman"/>
          <w:sz w:val="26"/>
          <w:szCs w:val="26"/>
        </w:rPr>
        <w:tab/>
      </w:r>
    </w:p>
    <w:p w:rsidR="00CD400E" w:rsidRPr="005362BA" w:rsidRDefault="00CD400E" w:rsidP="00CD400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 xml:space="preserve">В рамках исполнения муниципальных целевых программ привлечено </w:t>
      </w:r>
      <w:r w:rsidRPr="005362BA">
        <w:rPr>
          <w:rFonts w:ascii="Times New Roman" w:hAnsi="Times New Roman" w:cs="Times New Roman"/>
          <w:sz w:val="26"/>
          <w:szCs w:val="26"/>
        </w:rPr>
        <w:lastRenderedPageBreak/>
        <w:t>средств краевого бюджета -  7134,0 тыс. рублей, в том числе на ремонт дорог- 5538,9 тыс</w:t>
      </w:r>
      <w:proofErr w:type="gramStart"/>
      <w:r w:rsidRPr="005362B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362BA">
        <w:rPr>
          <w:rFonts w:ascii="Times New Roman" w:hAnsi="Times New Roman" w:cs="Times New Roman"/>
          <w:sz w:val="26"/>
          <w:szCs w:val="26"/>
        </w:rPr>
        <w:t xml:space="preserve">ублей, на ремонт водопроводных сетей – 1595,1 тыс.рублей. </w:t>
      </w:r>
    </w:p>
    <w:p w:rsidR="00CD400E" w:rsidRPr="005362BA" w:rsidRDefault="00CD400E" w:rsidP="00CD400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 xml:space="preserve">Для ликвидации последствий чрезвычайных ситуаций в результате прошедших ливневых дождей в июле </w:t>
      </w:r>
      <w:proofErr w:type="gramStart"/>
      <w:r w:rsidRPr="005362BA">
        <w:rPr>
          <w:rFonts w:ascii="Times New Roman" w:hAnsi="Times New Roman" w:cs="Times New Roman"/>
          <w:sz w:val="26"/>
          <w:szCs w:val="26"/>
        </w:rPr>
        <w:t>–а</w:t>
      </w:r>
      <w:proofErr w:type="gramEnd"/>
      <w:r w:rsidRPr="005362BA">
        <w:rPr>
          <w:rFonts w:ascii="Times New Roman" w:hAnsi="Times New Roman" w:cs="Times New Roman"/>
          <w:sz w:val="26"/>
          <w:szCs w:val="26"/>
        </w:rPr>
        <w:t>вгусте 2013 года привлечено средств резервного фонда Правительства Российской Федерации в сумме 947,3 тыс.рублей, резервного фонда Приморского края в сумме 1228,1 тыс.рублей</w:t>
      </w:r>
    </w:p>
    <w:p w:rsidR="00CD400E" w:rsidRPr="005362BA" w:rsidRDefault="00CD400E" w:rsidP="00CD400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По состоянию на 1 января 2013 года на территории Спасского сельского поселения увеличилось количество индивидуальных предпринимателей на 21 человек и составило 78 человек, количество действующих на территории Спасского сельского поселения малых и средних предприятий  составляет 9 единиц.</w:t>
      </w:r>
    </w:p>
    <w:p w:rsidR="00CD400E" w:rsidRPr="005362BA" w:rsidRDefault="00CD400E" w:rsidP="00CD40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 xml:space="preserve">В 2013 году на территории Спасского сельского поселения реализовывалась программа по развитию малого предпринимательства на территории Спасского сельского поселения,  в результате реализации которой 1 субъект малого предпринимательства получил финансовую поддержку в виде субсидий на общую сумму 50,0 тыс. рублей. В 2012 году в результате реализации данной программы также 1  субъект малого предпринимательства получил финансовую поддержку в виде предоставления субсидий на общую сумму 50,0 тыс. рублей. </w:t>
      </w:r>
    </w:p>
    <w:p w:rsidR="00CD400E" w:rsidRPr="005362BA" w:rsidRDefault="00CD400E" w:rsidP="00CD400E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 xml:space="preserve">На территории Спасского сельского поселения в 2013 году было проведено 2 сельскохозяйственные выставки-ярмарки, участниками которых становились индивидуальные предприниматели, главы крестьянско-фермерских хозяйств, предприятия по производству молочной продукции, личные подсобные хозяйства с целью знакомства потребителей с качественной и экологически чистой продукцией, производимой на территории Спасского сельского поселения. </w:t>
      </w:r>
    </w:p>
    <w:p w:rsidR="00CD400E" w:rsidRPr="005362BA" w:rsidRDefault="00CD400E" w:rsidP="00CD400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Валовое производство сельскохозяйственной продукции на территории Спасского сельского поселения за 2013 год составило 45,8 млн. рублей, что к уровню 2012 года составило 106 %.</w:t>
      </w:r>
    </w:p>
    <w:p w:rsidR="00CD400E" w:rsidRPr="005362BA" w:rsidRDefault="00CD400E" w:rsidP="00CD400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 xml:space="preserve">ООО «НОВОСЕЛЬСКОЕ» произвело молока 218 </w:t>
      </w:r>
      <w:proofErr w:type="spellStart"/>
      <w:r w:rsidRPr="005362BA">
        <w:rPr>
          <w:rFonts w:ascii="Times New Roman" w:hAnsi="Times New Roman" w:cs="Times New Roman"/>
          <w:sz w:val="26"/>
          <w:szCs w:val="26"/>
        </w:rPr>
        <w:t>тн</w:t>
      </w:r>
      <w:proofErr w:type="spellEnd"/>
      <w:r w:rsidRPr="005362BA">
        <w:rPr>
          <w:rFonts w:ascii="Times New Roman" w:hAnsi="Times New Roman" w:cs="Times New Roman"/>
          <w:sz w:val="26"/>
          <w:szCs w:val="26"/>
        </w:rPr>
        <w:t>, мяса (на убой в живом весе) -11 т, сено 161 т.</w:t>
      </w:r>
    </w:p>
    <w:p w:rsidR="00CD400E" w:rsidRPr="005362BA" w:rsidRDefault="00CD400E" w:rsidP="00CD400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ООО «Три кита» произвело зерновых 900 т.</w:t>
      </w:r>
    </w:p>
    <w:p w:rsidR="00CD400E" w:rsidRPr="005362BA" w:rsidRDefault="00CD400E" w:rsidP="00CD400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5362BA">
        <w:rPr>
          <w:rFonts w:ascii="Times New Roman" w:hAnsi="Times New Roman" w:cs="Times New Roman"/>
          <w:sz w:val="26"/>
          <w:szCs w:val="26"/>
        </w:rPr>
        <w:t>Примселькор</w:t>
      </w:r>
      <w:proofErr w:type="spellEnd"/>
      <w:r w:rsidRPr="005362BA">
        <w:rPr>
          <w:rFonts w:ascii="Times New Roman" w:hAnsi="Times New Roman" w:cs="Times New Roman"/>
          <w:sz w:val="26"/>
          <w:szCs w:val="26"/>
        </w:rPr>
        <w:t>» произвело зерновых 1350 т, сои 280 т.</w:t>
      </w:r>
    </w:p>
    <w:p w:rsidR="00CD400E" w:rsidRPr="005362BA" w:rsidRDefault="00CD400E" w:rsidP="00CD400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5362BA">
        <w:rPr>
          <w:rFonts w:ascii="Times New Roman" w:hAnsi="Times New Roman" w:cs="Times New Roman"/>
          <w:sz w:val="26"/>
          <w:szCs w:val="26"/>
        </w:rPr>
        <w:t>Тональ</w:t>
      </w:r>
      <w:proofErr w:type="spellEnd"/>
      <w:r w:rsidRPr="005362BA">
        <w:rPr>
          <w:rFonts w:ascii="Times New Roman" w:hAnsi="Times New Roman" w:cs="Times New Roman"/>
          <w:sz w:val="26"/>
          <w:szCs w:val="26"/>
        </w:rPr>
        <w:t>» произвело зерновых 20 т, сои 30 т.</w:t>
      </w:r>
    </w:p>
    <w:p w:rsidR="00CD400E" w:rsidRPr="005362BA" w:rsidRDefault="00CD400E" w:rsidP="00CD400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В ООО «НОВОСЕЛЬСКОЕ» в наличии 196 голов крупного рогатого скота.</w:t>
      </w:r>
    </w:p>
    <w:p w:rsidR="00CD400E" w:rsidRPr="005362BA" w:rsidRDefault="00CD400E" w:rsidP="00CD400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400E" w:rsidRPr="005362BA" w:rsidRDefault="00CD400E" w:rsidP="00CD40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 xml:space="preserve">В силу сложившихся условий социально-экономического развития в стране  имеются существенные различия между территориями по уровню достатка населения, условиям жизни, возможностям приобщения людей к культурным ценностям. Многие негативные факторы нашей жизни влекут за собой и ухудшение социально-психологического климата населения. В этих условиях особенно важно активизировать социальную направленность учреждений культуры. </w:t>
      </w:r>
    </w:p>
    <w:p w:rsidR="00CD400E" w:rsidRPr="005362BA" w:rsidRDefault="00CD400E" w:rsidP="00CD40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Развитие  сферы культуры в Спасском сельском поселении направлено на  сохранение и развитие его культурного потенциала, повышение качества жизни  населения поселения путем удовлетворения культурных и духовных потребностей. На достижение  этих целей ориентировано муниципальное казённое учреждение «Социально – культурное объединение» Спасского сельского поселения.</w:t>
      </w:r>
    </w:p>
    <w:p w:rsidR="00CD400E" w:rsidRPr="005362BA" w:rsidRDefault="00CD400E" w:rsidP="00CD40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 xml:space="preserve">    В Спасском сельском поселении  в целом сохранены все клубы, Дома культуры и библиотеки, </w:t>
      </w:r>
      <w:r w:rsidRPr="005362BA">
        <w:rPr>
          <w:rFonts w:ascii="Times New Roman" w:hAnsi="Times New Roman" w:cs="Times New Roman"/>
          <w:iCs/>
          <w:sz w:val="26"/>
          <w:szCs w:val="26"/>
        </w:rPr>
        <w:t>они доступны всем слоям населения</w:t>
      </w:r>
      <w:r w:rsidRPr="005362BA">
        <w:rPr>
          <w:rFonts w:ascii="Times New Roman" w:hAnsi="Times New Roman" w:cs="Times New Roman"/>
          <w:sz w:val="26"/>
          <w:szCs w:val="26"/>
        </w:rPr>
        <w:t xml:space="preserve"> независимо от возраста, социального статуса, вероисповедания и национальности.</w:t>
      </w:r>
    </w:p>
    <w:p w:rsidR="00CD400E" w:rsidRPr="005362BA" w:rsidRDefault="00CD400E" w:rsidP="00CD400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В течение 2013 года на территории Спасского сельского поселения работали 5 клубных учреждения культуры и 5 библиотек. </w:t>
      </w:r>
    </w:p>
    <w:p w:rsidR="00CD400E" w:rsidRPr="005362BA" w:rsidRDefault="00CD400E" w:rsidP="00CD40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На протяжении 2013 года Дом культуры с. </w:t>
      </w:r>
      <w:proofErr w:type="spellStart"/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Воскресенка</w:t>
      </w:r>
      <w:proofErr w:type="spellEnd"/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функционировал в связи с отсутствием кандидата на замещение вакантной должности (</w:t>
      </w:r>
      <w:proofErr w:type="spellStart"/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культорганизатора</w:t>
      </w:r>
      <w:proofErr w:type="spellEnd"/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на период декретного отпуска основного работника. </w:t>
      </w:r>
    </w:p>
    <w:p w:rsidR="00CD400E" w:rsidRPr="005362BA" w:rsidRDefault="00CD400E" w:rsidP="00CD40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В с. </w:t>
      </w:r>
      <w:proofErr w:type="gramStart"/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Лебединое</w:t>
      </w:r>
      <w:proofErr w:type="gramEnd"/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деятельность клуба приостановлена в связи с отсутствием клубного работника.</w:t>
      </w:r>
    </w:p>
    <w:p w:rsidR="00CD400E" w:rsidRPr="005362BA" w:rsidRDefault="00CD400E" w:rsidP="00CD40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В период с 12 августа по 31 декабря 2013 года культурно - массовые и иные мероприятия в клубе с. Новосельское не проводились в связи с тем, что </w:t>
      </w:r>
      <w:proofErr w:type="spellStart"/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культорганизатор</w:t>
      </w:r>
      <w:proofErr w:type="spellEnd"/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находится на длительном лечении. </w:t>
      </w:r>
    </w:p>
    <w:p w:rsidR="00CD400E" w:rsidRPr="005362BA" w:rsidRDefault="00CD400E" w:rsidP="00CD40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Культорганизаторы</w:t>
      </w:r>
      <w:proofErr w:type="spellEnd"/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библиотекари (кроме </w:t>
      </w:r>
      <w:proofErr w:type="gramStart"/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End"/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. Спасское) МКУ «СКО» работают на 0,5 ставки.</w:t>
      </w:r>
    </w:p>
    <w:p w:rsidR="00CD400E" w:rsidRPr="005362BA" w:rsidRDefault="00CD400E" w:rsidP="00CD40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Поэтому за 2013 год на территории Спасского сельского поселения МКУ «СКО»  проведено: </w:t>
      </w:r>
    </w:p>
    <w:p w:rsidR="00CD400E" w:rsidRPr="005362BA" w:rsidRDefault="00CD400E" w:rsidP="00CD40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602 культурно – массовых мероприятия, всего посещений – 12678 человек;</w:t>
      </w:r>
    </w:p>
    <w:p w:rsidR="00CD400E" w:rsidRPr="005362BA" w:rsidRDefault="00CD400E" w:rsidP="00CD40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них для детей до 14 лет –240 мероприятий, всего посещений – 4155; </w:t>
      </w:r>
    </w:p>
    <w:p w:rsidR="00CD400E" w:rsidRPr="005362BA" w:rsidRDefault="00CD400E" w:rsidP="00CD40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молодежи от 15 до 24 лет – 266 мероприятий, всего посещений – 3968. </w:t>
      </w:r>
    </w:p>
    <w:p w:rsidR="00CD400E" w:rsidRPr="005362BA" w:rsidRDefault="00CD400E" w:rsidP="00CD40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Зарегистрировано читателей на конец года -  2031 человек;</w:t>
      </w:r>
    </w:p>
    <w:p w:rsidR="00CD400E" w:rsidRPr="005362BA" w:rsidRDefault="00CD400E" w:rsidP="00CD40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из них в возрасте до 14 лет – 772 человека;</w:t>
      </w:r>
    </w:p>
    <w:p w:rsidR="00CD400E" w:rsidRPr="005362BA" w:rsidRDefault="00CD400E" w:rsidP="00CD40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из них в возрасте от 15 до 24 лет – 365 человек;</w:t>
      </w:r>
    </w:p>
    <w:p w:rsidR="00CD400E" w:rsidRPr="005362BA" w:rsidRDefault="00CD400E" w:rsidP="00CD40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Число посещений за год – 17462;</w:t>
      </w:r>
    </w:p>
    <w:p w:rsidR="00CD400E" w:rsidRPr="005362BA" w:rsidRDefault="00CD400E" w:rsidP="00CD40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из них посещения культурно – массовых мероприятий – 3985.</w:t>
      </w:r>
    </w:p>
    <w:p w:rsidR="00CD400E" w:rsidRPr="005362BA" w:rsidRDefault="00CD400E" w:rsidP="00CD400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В клубах и Домах культуры МКУ «СКО» работают кружки, клубы по интересам всего 20 – посещений 258 человек.</w:t>
      </w:r>
    </w:p>
    <w:p w:rsidR="00CD400E" w:rsidRPr="005362BA" w:rsidRDefault="00CD400E" w:rsidP="00CD400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За 2013 год было приобретено 288 экземпляров литературы, на сумму 60000,00 руб. за счет средств, предусмотренных в бюджетной смете МКУ «СКО».</w:t>
      </w:r>
    </w:p>
    <w:p w:rsidR="00CD400E" w:rsidRPr="005362BA" w:rsidRDefault="00CD400E" w:rsidP="00CD400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 Постановлением администрации Приморского края от 21.10.2013 г. № 378 – па «Об утверждении распределения субсидий из краевого бюджета бюджетам муниципальных образований Приморского края на приобретение светотехнического, звукоусиливающего и иного специализированного оборудования для муниципальных учреждений культуры на 2013 год» МКУ «СКО» приобретено светотехническое, звукоусиливающее оборудование  на сумму 67800 рублей.</w:t>
      </w:r>
    </w:p>
    <w:p w:rsidR="00CD400E" w:rsidRPr="005362BA" w:rsidRDefault="00CD400E" w:rsidP="00CD400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Во время митинга в </w:t>
      </w:r>
      <w:proofErr w:type="gramStart"/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End"/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. Спасское, посвященного празднованию 68 – годовщины Победы в Великой Отечественной войне было  проведено торжественное открытие мемориальной плиты Герою Советского Союза Косову В.Н.</w:t>
      </w:r>
    </w:p>
    <w:p w:rsidR="00CD400E" w:rsidRPr="005362BA" w:rsidRDefault="00CD400E" w:rsidP="00CD400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МКУ «СКО» были организованы поздравления на дому ветеранам ВОВ, труженикам тыла с юбилейной датой со дня рождения (90 лет). </w:t>
      </w:r>
    </w:p>
    <w:p w:rsidR="00CD400E" w:rsidRPr="005362BA" w:rsidRDefault="00CD400E" w:rsidP="00CD400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МКУ «СКО» активно принимало участие в мероприятиях Спасского муниципального района.</w:t>
      </w:r>
    </w:p>
    <w:p w:rsidR="00CD400E" w:rsidRPr="005362BA" w:rsidRDefault="00CD400E" w:rsidP="00CD400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Творческий коллектив с. Гайворон принял участие в фестивале Спасского муниципального района театральных коллективов «Золотой ключик», заняли 1 место.</w:t>
      </w:r>
    </w:p>
    <w:p w:rsidR="00CD400E" w:rsidRPr="005362BA" w:rsidRDefault="00CD400E" w:rsidP="00CD400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«Звездная дорожка» - приняли участие коллективы с. Гайворон, с. Новосельское, заняли призовые места.</w:t>
      </w:r>
    </w:p>
    <w:p w:rsidR="00CD400E" w:rsidRPr="005362BA" w:rsidRDefault="00CD400E" w:rsidP="00CD400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Творческий коллектив с. Гайворон принял участие в концертной программе МБУ «СКЦ» Спасского муниципального района «Будем помнить всегда».</w:t>
      </w:r>
    </w:p>
    <w:p w:rsidR="00CD400E" w:rsidRPr="005362BA" w:rsidRDefault="00CD400E" w:rsidP="00CD400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Коллектив МКУ «СКО» принял участие в III весенней районной выставке – ярмарке, где был удостоен Дипломом в номинации «За лучшее представление сельского поселения Спасского района», за участие в V сельскохозяйственной </w:t>
      </w: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выставке – ярмарке 07 сентября 2013 года,  награжден дипломом.</w:t>
      </w:r>
    </w:p>
    <w:p w:rsidR="00CD400E" w:rsidRPr="005362BA" w:rsidRDefault="00CD400E" w:rsidP="00CD400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В декабре 2013 года проведен поселенческий конкурс новогодних поделок «Новогодняя фантазия», где было представлено 30 работ со всех сёл Спасского сельского поселения, лучшие работы были отмечены дипломами и памятными призами.</w:t>
      </w:r>
    </w:p>
    <w:p w:rsidR="00CD400E" w:rsidRPr="005362BA" w:rsidRDefault="00CD400E" w:rsidP="00CD400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362BA">
        <w:rPr>
          <w:rFonts w:ascii="Times New Roman" w:eastAsia="Calibri" w:hAnsi="Times New Roman" w:cs="Times New Roman"/>
          <w:sz w:val="26"/>
          <w:szCs w:val="26"/>
          <w:lang w:eastAsia="en-US"/>
        </w:rPr>
        <w:t> Анализируя работу МКУ «СКО» в 2013 году, работа прошла удовлетворительно, но для полноценной работы МКУ «СКО» хотелось бы улучшить материально-техническую базу - приобрести новую усилительную (музыкальную) технику на все клубы и Дома культуры Спасского сельского поселения, улучшить комфорт клубов и Домов культуры Спасского сельского поселения, приобрести сценические костюмы.  Это будет способствовать качеству проведения мероприятий, большему количеству посещений людей разного возраста, разнообразию форм и методов проведения мероприятий.</w:t>
      </w:r>
    </w:p>
    <w:p w:rsidR="00CD400E" w:rsidRPr="005362BA" w:rsidRDefault="00CD400E" w:rsidP="00CD400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2BA">
        <w:rPr>
          <w:rFonts w:ascii="Times New Roman" w:hAnsi="Times New Roman" w:cs="Times New Roman"/>
          <w:sz w:val="26"/>
          <w:szCs w:val="26"/>
        </w:rPr>
        <w:t>В 2013 году всего было размещено  на официальном сайте Российской Федерации для размещения информации о размещении заказов на поставки товаров, выполнение работ, оказание услуг 27 извещений о проведении закупок товаров, работ, услуг для муниципальных нужд Спасского сельского поселения за счет средств местного бюджета Спасского сельского поселения, в том числе: 7 открытых аукционов в электронной форме, 20 запросов котировок, а также</w:t>
      </w:r>
      <w:proofErr w:type="gramEnd"/>
      <w:r w:rsidRPr="005362BA">
        <w:rPr>
          <w:rFonts w:ascii="Times New Roman" w:hAnsi="Times New Roman" w:cs="Times New Roman"/>
          <w:sz w:val="26"/>
          <w:szCs w:val="26"/>
        </w:rPr>
        <w:t xml:space="preserve"> было проведено 546 закупок у единственного поставщика, исполнителя, подрядчика. Заключено 16 договоров на выполнение работ, связанных с ликвидацией последствий чрезвычайных ситуации на сумму 9,5 млн. рублей.</w:t>
      </w:r>
    </w:p>
    <w:p w:rsidR="00CD400E" w:rsidRPr="005362BA" w:rsidRDefault="00CD400E" w:rsidP="00CD400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Заключены муниципальные контракты по открытым аукционам в электронной форме на сумму 9,5 млн. рублей, по запросам котировок на сумму  2,9 млн. рублей. Всего заключено муниципальных контрактов на сумму 12,4 млн. рублей. Экономия средств бюджета Спасского сельского поселения в результате проведения конкурентных процедур составила 611,4 тыс. рублей.</w:t>
      </w:r>
    </w:p>
    <w:p w:rsidR="00CD400E" w:rsidRPr="005362BA" w:rsidRDefault="00CD400E" w:rsidP="00CD400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МКУ «Вектор» было проведено: 6 открытых аукционов в электронной форме , 16 запросов котировок, а также было проведено  62 закупки у единственного поставщика, исполнителя, подрядчика.</w:t>
      </w:r>
    </w:p>
    <w:p w:rsidR="00CD400E" w:rsidRPr="005362BA" w:rsidRDefault="00CD400E" w:rsidP="00CD400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>Заключены муниципальные контракты по открытым аукционам в электронной форме на сумму 9 млн.428 тыс. 704 рубля, по запросам котировок на сумму  2 млн. 328 тыс. 266 рублей. Всего заключено муниципальных контрактов на сумму 11млн.756 тыс. 970 рублей.</w:t>
      </w:r>
    </w:p>
    <w:p w:rsidR="00CD400E" w:rsidRPr="005362BA" w:rsidRDefault="00CD400E" w:rsidP="00CD400E">
      <w:pPr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 xml:space="preserve">За истекший период проведены подрядные работы, в том числе и по муниципальным контрактам: </w:t>
      </w:r>
    </w:p>
    <w:p w:rsidR="00CD400E" w:rsidRPr="005362BA" w:rsidRDefault="00CD400E" w:rsidP="00CD400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5362BA">
        <w:rPr>
          <w:rFonts w:ascii="Times New Roman" w:hAnsi="Times New Roman"/>
          <w:sz w:val="26"/>
          <w:szCs w:val="26"/>
        </w:rPr>
        <w:t xml:space="preserve">по аварийно-восстановительному и капитальному ремонту водопроводных  сетей протяженностью  1051,1 м трубопровода на сумму 2 635 179 </w:t>
      </w:r>
      <w:proofErr w:type="spellStart"/>
      <w:r w:rsidRPr="005362BA">
        <w:rPr>
          <w:rFonts w:ascii="Times New Roman" w:hAnsi="Times New Roman"/>
          <w:sz w:val="26"/>
          <w:szCs w:val="26"/>
        </w:rPr>
        <w:t>руб</w:t>
      </w:r>
      <w:proofErr w:type="spellEnd"/>
      <w:r w:rsidRPr="005362BA">
        <w:rPr>
          <w:rFonts w:ascii="Times New Roman" w:hAnsi="Times New Roman"/>
          <w:sz w:val="26"/>
          <w:szCs w:val="26"/>
        </w:rPr>
        <w:t>;</w:t>
      </w:r>
    </w:p>
    <w:p w:rsidR="00CD400E" w:rsidRPr="005362BA" w:rsidRDefault="00CD400E" w:rsidP="00CD400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5362BA">
        <w:rPr>
          <w:rFonts w:ascii="Times New Roman" w:hAnsi="Times New Roman"/>
          <w:sz w:val="26"/>
          <w:szCs w:val="26"/>
        </w:rPr>
        <w:t>по капитальному ремонту кровли на многоэтажном жилом доме в количестве 880 м</w:t>
      </w:r>
      <w:proofErr w:type="gramStart"/>
      <w:r w:rsidRPr="005362BA">
        <w:rPr>
          <w:rFonts w:ascii="Times New Roman" w:hAnsi="Times New Roman"/>
          <w:sz w:val="26"/>
          <w:szCs w:val="26"/>
        </w:rPr>
        <w:t>2</w:t>
      </w:r>
      <w:proofErr w:type="gramEnd"/>
      <w:r w:rsidRPr="005362BA">
        <w:rPr>
          <w:rFonts w:ascii="Times New Roman" w:hAnsi="Times New Roman"/>
          <w:sz w:val="26"/>
          <w:szCs w:val="26"/>
        </w:rPr>
        <w:t xml:space="preserve"> покрытий на сумму  788135,85 руб.;</w:t>
      </w:r>
    </w:p>
    <w:p w:rsidR="00CD400E" w:rsidRPr="005362BA" w:rsidRDefault="00CD400E" w:rsidP="00CD400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5362BA">
        <w:rPr>
          <w:rFonts w:ascii="Times New Roman" w:hAnsi="Times New Roman"/>
          <w:sz w:val="26"/>
          <w:szCs w:val="26"/>
        </w:rPr>
        <w:t>по восстановлению и ремонту проезжей части дорог на сумму 515 487,21 руб.,  по капитальному ремонту асфальтобетонного покрытия дорог протяженностью 3464 м на сумму 6 154 417,70 руб.;</w:t>
      </w:r>
    </w:p>
    <w:p w:rsidR="00CD400E" w:rsidRPr="005362BA" w:rsidRDefault="00CD400E" w:rsidP="00CD400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5362BA">
        <w:rPr>
          <w:rFonts w:ascii="Times New Roman" w:hAnsi="Times New Roman"/>
          <w:sz w:val="26"/>
          <w:szCs w:val="26"/>
        </w:rPr>
        <w:t>по обеспечению функционирования автомобильных дорог в зимний период времени на сумму 557592,02 руб.;</w:t>
      </w:r>
    </w:p>
    <w:p w:rsidR="00CD400E" w:rsidRPr="005362BA" w:rsidRDefault="00CD400E" w:rsidP="00CD400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5362BA">
        <w:rPr>
          <w:rFonts w:ascii="Times New Roman" w:hAnsi="Times New Roman"/>
          <w:sz w:val="26"/>
          <w:szCs w:val="26"/>
        </w:rPr>
        <w:lastRenderedPageBreak/>
        <w:t xml:space="preserve">подрядные работы по ремонту дренажа канализации от дома № 106 по ул. Спасская в </w:t>
      </w:r>
      <w:proofErr w:type="gramStart"/>
      <w:r w:rsidRPr="005362BA">
        <w:rPr>
          <w:rFonts w:ascii="Times New Roman" w:hAnsi="Times New Roman"/>
          <w:sz w:val="26"/>
          <w:szCs w:val="26"/>
        </w:rPr>
        <w:t>с</w:t>
      </w:r>
      <w:proofErr w:type="gramEnd"/>
      <w:r w:rsidRPr="005362BA">
        <w:rPr>
          <w:rFonts w:ascii="Times New Roman" w:hAnsi="Times New Roman"/>
          <w:sz w:val="26"/>
          <w:szCs w:val="26"/>
        </w:rPr>
        <w:t>. Спасское- 38 м трубопровода на сумму 43000 руб.;</w:t>
      </w:r>
    </w:p>
    <w:p w:rsidR="00CD400E" w:rsidRPr="005362BA" w:rsidRDefault="00CD400E" w:rsidP="00CD400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5362BA">
        <w:rPr>
          <w:rFonts w:ascii="Times New Roman" w:hAnsi="Times New Roman"/>
          <w:sz w:val="26"/>
          <w:szCs w:val="26"/>
        </w:rPr>
        <w:t xml:space="preserve">подрядные работы по восстановлению эффективности функционирования канализационных колодцев по ул. Московская в </w:t>
      </w:r>
      <w:proofErr w:type="gramStart"/>
      <w:r w:rsidRPr="005362BA">
        <w:rPr>
          <w:rFonts w:ascii="Times New Roman" w:hAnsi="Times New Roman"/>
          <w:sz w:val="26"/>
          <w:szCs w:val="26"/>
        </w:rPr>
        <w:t>с</w:t>
      </w:r>
      <w:proofErr w:type="gramEnd"/>
      <w:r w:rsidRPr="005362BA">
        <w:rPr>
          <w:rFonts w:ascii="Times New Roman" w:hAnsi="Times New Roman"/>
          <w:sz w:val="26"/>
          <w:szCs w:val="26"/>
        </w:rPr>
        <w:t>. Спасское на сумму 40 000 руб.;</w:t>
      </w:r>
    </w:p>
    <w:p w:rsidR="00CD400E" w:rsidRPr="005362BA" w:rsidRDefault="00CD400E" w:rsidP="00CD400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62BA">
        <w:rPr>
          <w:rFonts w:ascii="Times New Roman" w:hAnsi="Times New Roman" w:cs="Times New Roman"/>
          <w:sz w:val="26"/>
          <w:szCs w:val="26"/>
        </w:rPr>
        <w:t xml:space="preserve">подрядные работы по замене насосов на канализационной насосной станции в </w:t>
      </w:r>
      <w:proofErr w:type="gramStart"/>
      <w:r w:rsidRPr="005362B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362BA">
        <w:rPr>
          <w:rFonts w:ascii="Times New Roman" w:hAnsi="Times New Roman" w:cs="Times New Roman"/>
          <w:sz w:val="26"/>
          <w:szCs w:val="26"/>
        </w:rPr>
        <w:t xml:space="preserve">. Спасское по ул. </w:t>
      </w:r>
      <w:proofErr w:type="spellStart"/>
      <w:r w:rsidRPr="005362BA">
        <w:rPr>
          <w:rFonts w:ascii="Times New Roman" w:hAnsi="Times New Roman" w:cs="Times New Roman"/>
          <w:sz w:val="26"/>
          <w:szCs w:val="26"/>
        </w:rPr>
        <w:t>Хрещатинской</w:t>
      </w:r>
      <w:proofErr w:type="spellEnd"/>
      <w:r w:rsidRPr="005362BA">
        <w:rPr>
          <w:rFonts w:ascii="Times New Roman" w:hAnsi="Times New Roman" w:cs="Times New Roman"/>
          <w:sz w:val="26"/>
          <w:szCs w:val="26"/>
        </w:rPr>
        <w:t xml:space="preserve"> на сумму 72 845,94 руб.</w:t>
      </w:r>
    </w:p>
    <w:p w:rsidR="00833C90" w:rsidRPr="005362BA" w:rsidRDefault="00833C90" w:rsidP="00833C90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</w:p>
    <w:p w:rsidR="004A4611" w:rsidRDefault="004A4611" w:rsidP="00833C90">
      <w:pPr>
        <w:ind w:right="-5"/>
        <w:jc w:val="center"/>
      </w:pP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4B1"/>
    <w:multiLevelType w:val="hybridMultilevel"/>
    <w:tmpl w:val="0A28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52868"/>
    <w:rsid w:val="000612A7"/>
    <w:rsid w:val="002307A1"/>
    <w:rsid w:val="00342245"/>
    <w:rsid w:val="00437DF8"/>
    <w:rsid w:val="00456DDF"/>
    <w:rsid w:val="0045722D"/>
    <w:rsid w:val="004A00F9"/>
    <w:rsid w:val="004A4611"/>
    <w:rsid w:val="005362BA"/>
    <w:rsid w:val="006E4B96"/>
    <w:rsid w:val="007C74A6"/>
    <w:rsid w:val="00833C90"/>
    <w:rsid w:val="00AE24A0"/>
    <w:rsid w:val="00C6075E"/>
    <w:rsid w:val="00CC02D7"/>
    <w:rsid w:val="00CD400E"/>
    <w:rsid w:val="00D653E9"/>
    <w:rsid w:val="00E47523"/>
    <w:rsid w:val="00F23556"/>
    <w:rsid w:val="00F2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400E"/>
    <w:pPr>
      <w:keepNext/>
      <w:widowControl/>
      <w:autoSpaceDE/>
      <w:autoSpaceDN/>
      <w:adjustRightInd/>
      <w:ind w:right="-58"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CD40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CD400E"/>
    <w:pPr>
      <w:widowControl/>
      <w:autoSpaceDE/>
      <w:autoSpaceDN/>
      <w:adjustRightInd/>
      <w:jc w:val="both"/>
    </w:pPr>
    <w:rPr>
      <w:rFonts w:ascii="Arial" w:hAnsi="Arial" w:cs="Arial"/>
      <w:color w:val="000000"/>
      <w:sz w:val="24"/>
    </w:rPr>
  </w:style>
  <w:style w:type="character" w:customStyle="1" w:styleId="a7">
    <w:name w:val="Основной текст Знак"/>
    <w:basedOn w:val="a0"/>
    <w:link w:val="a6"/>
    <w:rsid w:val="00CD400E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8">
    <w:name w:val="Body Text Indent"/>
    <w:basedOn w:val="a"/>
    <w:link w:val="a9"/>
    <w:rsid w:val="00CD400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color w:val="000000"/>
      <w:sz w:val="24"/>
    </w:rPr>
  </w:style>
  <w:style w:type="character" w:customStyle="1" w:styleId="a9">
    <w:name w:val="Основной текст с отступом Знак"/>
    <w:basedOn w:val="a0"/>
    <w:link w:val="a8"/>
    <w:rsid w:val="00CD400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D40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2016</Words>
  <Characters>11494</Characters>
  <Application>Microsoft Office Word</Application>
  <DocSecurity>0</DocSecurity>
  <Lines>95</Lines>
  <Paragraphs>26</Paragraphs>
  <ScaleCrop>false</ScaleCrop>
  <Company>Microsoft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2014-04-14T00:06:00Z</cp:lastPrinted>
  <dcterms:created xsi:type="dcterms:W3CDTF">2014-04-13T23:58:00Z</dcterms:created>
  <dcterms:modified xsi:type="dcterms:W3CDTF">2014-05-05T23:26:00Z</dcterms:modified>
</cp:coreProperties>
</file>