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7C74A6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374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74A">
        <w:rPr>
          <w:rFonts w:ascii="Times New Roman" w:hAnsi="Times New Roman" w:cs="Times New Roman"/>
          <w:sz w:val="26"/>
          <w:szCs w:val="26"/>
        </w:rPr>
        <w:t>июн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922810">
        <w:rPr>
          <w:rFonts w:ascii="Times New Roman" w:hAnsi="Times New Roman" w:cs="Times New Roman"/>
          <w:sz w:val="26"/>
          <w:szCs w:val="26"/>
        </w:rPr>
        <w:t>21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D49" w:rsidRPr="0062654B" w:rsidRDefault="007C74A6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54B">
        <w:rPr>
          <w:rFonts w:ascii="Times New Roman" w:hAnsi="Times New Roman" w:cs="Times New Roman"/>
          <w:b/>
          <w:sz w:val="26"/>
          <w:szCs w:val="26"/>
        </w:rPr>
        <w:t>О</w:t>
      </w:r>
      <w:r w:rsidR="00795D49" w:rsidRPr="0062654B">
        <w:rPr>
          <w:rFonts w:ascii="Times New Roman" w:hAnsi="Times New Roman" w:cs="Times New Roman"/>
          <w:b/>
          <w:sz w:val="26"/>
          <w:szCs w:val="26"/>
        </w:rPr>
        <w:t xml:space="preserve">б утверждении Порядка увольнения (освобождения от должности) </w:t>
      </w:r>
      <w:r w:rsidR="0062654B" w:rsidRPr="0062654B">
        <w:rPr>
          <w:rFonts w:ascii="Times New Roman" w:eastAsiaTheme="minorEastAsia" w:hAnsi="Times New Roman" w:cs="Times New Roman"/>
          <w:b/>
          <w:sz w:val="26"/>
          <w:szCs w:val="26"/>
        </w:rPr>
        <w:t xml:space="preserve">муниципальных служащих администрации Спасского сельского поселения </w:t>
      </w:r>
      <w:r w:rsidR="00795D49" w:rsidRPr="0062654B">
        <w:rPr>
          <w:rFonts w:ascii="Times New Roman" w:hAnsi="Times New Roman" w:cs="Times New Roman"/>
          <w:b/>
          <w:sz w:val="26"/>
          <w:szCs w:val="26"/>
        </w:rPr>
        <w:t>в связи с утратой доверия</w:t>
      </w: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92115C" w:rsidRDefault="0092115C" w:rsidP="00795D4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15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92115C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92115C">
        <w:rPr>
          <w:rFonts w:ascii="Times New Roman" w:hAnsi="Times New Roman" w:cs="Times New Roman"/>
          <w:sz w:val="26"/>
          <w:szCs w:val="26"/>
        </w:rPr>
        <w:t xml:space="preserve">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целях соблюдения муниципальными служащими администрации Спасского сельского поселения ограничений и запретов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2115C">
        <w:rPr>
          <w:rFonts w:ascii="Times New Roman" w:hAnsi="Times New Roman" w:cs="Times New Roman"/>
          <w:sz w:val="26"/>
          <w:szCs w:val="26"/>
        </w:rPr>
        <w:t xml:space="preserve"> требований о предотвращении или об урегулировании конфликта интересов и исполнения обязанностей, установленных</w:t>
      </w:r>
      <w:r w:rsidR="00795D49" w:rsidRPr="0092115C">
        <w:rPr>
          <w:rFonts w:ascii="Times New Roman" w:hAnsi="Times New Roman" w:cs="Times New Roman"/>
          <w:sz w:val="26"/>
          <w:szCs w:val="26"/>
        </w:rPr>
        <w:t xml:space="preserve">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795D49" w:rsidRPr="0092115C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="00795D49" w:rsidRPr="0092115C">
        <w:rPr>
          <w:rFonts w:ascii="Times New Roman" w:hAnsi="Times New Roman" w:cs="Times New Roman"/>
          <w:sz w:val="26"/>
          <w:szCs w:val="26"/>
        </w:rPr>
        <w:t>. № 273-ФЗ «О противодействии коррупции»,</w:t>
      </w:r>
      <w:r w:rsidR="007C74A6" w:rsidRPr="0092115C">
        <w:rPr>
          <w:rFonts w:ascii="Times New Roman" w:hAnsi="Times New Roman" w:cs="Times New Roman"/>
          <w:sz w:val="26"/>
          <w:szCs w:val="26"/>
        </w:rPr>
        <w:t xml:space="preserve"> муниципальный комитет Спасского сельского поселения</w:t>
      </w:r>
    </w:p>
    <w:p w:rsidR="007C74A6" w:rsidRPr="00795D49" w:rsidRDefault="007C74A6" w:rsidP="00795D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5D49">
        <w:rPr>
          <w:rFonts w:ascii="Times New Roman" w:hAnsi="Times New Roman" w:cs="Times New Roman"/>
          <w:sz w:val="26"/>
          <w:szCs w:val="26"/>
        </w:rPr>
        <w:t>РЕШИЛ:</w:t>
      </w:r>
    </w:p>
    <w:p w:rsidR="003333D9" w:rsidRDefault="003333D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5D49" w:rsidRPr="0092115C" w:rsidRDefault="00795D4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15C">
        <w:rPr>
          <w:rFonts w:ascii="Times New Roman" w:hAnsi="Times New Roman"/>
          <w:sz w:val="26"/>
          <w:szCs w:val="26"/>
        </w:rPr>
        <w:t xml:space="preserve">1. Утвердить Порядок увольнения (освобождения от должности) </w:t>
      </w:r>
      <w:r w:rsidR="0092115C" w:rsidRPr="0092115C">
        <w:rPr>
          <w:rFonts w:ascii="Times New Roman" w:eastAsiaTheme="minorEastAsia" w:hAnsi="Times New Roman" w:cs="Times New Roman"/>
          <w:sz w:val="26"/>
          <w:szCs w:val="26"/>
        </w:rPr>
        <w:t xml:space="preserve">муниципальных служащих администрации Спасского сельского поселения </w:t>
      </w:r>
      <w:r w:rsidR="0092115C" w:rsidRPr="0092115C">
        <w:rPr>
          <w:rFonts w:ascii="Times New Roman" w:hAnsi="Times New Roman" w:cs="Times New Roman"/>
          <w:sz w:val="26"/>
          <w:szCs w:val="26"/>
        </w:rPr>
        <w:t>в связи с утратой доверия</w:t>
      </w:r>
      <w:r w:rsidR="003333D9" w:rsidRPr="0092115C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795D49" w:rsidRPr="00FF68D3" w:rsidRDefault="00795D49" w:rsidP="003333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F70CB" w:rsidRDefault="00BF70CB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F70CB" w:rsidRDefault="00BF70CB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333D9" w:rsidRPr="00D47ACE" w:rsidRDefault="003333D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3333D9" w:rsidRDefault="003333D9" w:rsidP="003333D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3333D9" w:rsidRPr="005A5DDD" w:rsidRDefault="003333D9" w:rsidP="005A5DDD">
      <w:pPr>
        <w:ind w:left="6096"/>
        <w:rPr>
          <w:rFonts w:ascii="Times New Roman" w:hAnsi="Times New Roman" w:cs="Times New Roman"/>
          <w:sz w:val="24"/>
          <w:szCs w:val="24"/>
        </w:rPr>
      </w:pPr>
      <w:r w:rsidRPr="005A5DDD">
        <w:rPr>
          <w:rFonts w:ascii="Times New Roman" w:hAnsi="Times New Roman" w:cs="Times New Roman"/>
          <w:sz w:val="24"/>
          <w:szCs w:val="24"/>
        </w:rPr>
        <w:t xml:space="preserve">Приложение к решению муниципального комитета </w:t>
      </w:r>
    </w:p>
    <w:p w:rsidR="003333D9" w:rsidRPr="005A5DDD" w:rsidRDefault="003333D9" w:rsidP="005A5DDD">
      <w:pPr>
        <w:ind w:left="6096"/>
        <w:rPr>
          <w:rFonts w:ascii="Times New Roman" w:hAnsi="Times New Roman" w:cs="Times New Roman"/>
          <w:sz w:val="24"/>
          <w:szCs w:val="24"/>
        </w:rPr>
      </w:pPr>
      <w:r w:rsidRPr="005A5DD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33D9" w:rsidRPr="005A5DDD" w:rsidRDefault="003333D9" w:rsidP="0092115C">
      <w:pPr>
        <w:ind w:left="6096"/>
        <w:rPr>
          <w:rFonts w:ascii="Times New Roman" w:hAnsi="Times New Roman" w:cs="Times New Roman"/>
          <w:sz w:val="24"/>
          <w:szCs w:val="24"/>
        </w:rPr>
      </w:pPr>
      <w:r w:rsidRPr="005A5DDD">
        <w:rPr>
          <w:rFonts w:ascii="Times New Roman" w:hAnsi="Times New Roman" w:cs="Times New Roman"/>
          <w:sz w:val="24"/>
          <w:szCs w:val="24"/>
        </w:rPr>
        <w:t>от 2</w:t>
      </w:r>
      <w:r w:rsidR="0092115C">
        <w:rPr>
          <w:rFonts w:ascii="Times New Roman" w:hAnsi="Times New Roman" w:cs="Times New Roman"/>
          <w:sz w:val="24"/>
          <w:szCs w:val="24"/>
        </w:rPr>
        <w:t>0</w:t>
      </w:r>
      <w:r w:rsidRPr="005A5DDD">
        <w:rPr>
          <w:rFonts w:ascii="Times New Roman" w:hAnsi="Times New Roman" w:cs="Times New Roman"/>
          <w:sz w:val="24"/>
          <w:szCs w:val="24"/>
        </w:rPr>
        <w:t>.0</w:t>
      </w:r>
      <w:r w:rsidR="0092115C">
        <w:rPr>
          <w:rFonts w:ascii="Times New Roman" w:hAnsi="Times New Roman" w:cs="Times New Roman"/>
          <w:sz w:val="24"/>
          <w:szCs w:val="24"/>
        </w:rPr>
        <w:t>6</w:t>
      </w:r>
      <w:r w:rsidRPr="005A5DDD">
        <w:rPr>
          <w:rFonts w:ascii="Times New Roman" w:hAnsi="Times New Roman" w:cs="Times New Roman"/>
          <w:sz w:val="24"/>
          <w:szCs w:val="24"/>
        </w:rPr>
        <w:t>.2014 № 3</w:t>
      </w:r>
      <w:r w:rsidR="00922810">
        <w:rPr>
          <w:rFonts w:ascii="Times New Roman" w:hAnsi="Times New Roman" w:cs="Times New Roman"/>
          <w:sz w:val="24"/>
          <w:szCs w:val="24"/>
        </w:rPr>
        <w:t>21</w:t>
      </w:r>
    </w:p>
    <w:p w:rsidR="0092115C" w:rsidRPr="0092115C" w:rsidRDefault="0092115C" w:rsidP="0092115C">
      <w:pPr>
        <w:tabs>
          <w:tab w:val="left" w:pos="44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  <w:r w:rsidRPr="0092115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2115C" w:rsidRPr="0092115C" w:rsidRDefault="0092115C" w:rsidP="0092115C">
      <w:pPr>
        <w:tabs>
          <w:tab w:val="left" w:pos="44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5C"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(освобождения от должности) </w:t>
      </w:r>
      <w:r w:rsidRPr="0092115C">
        <w:rPr>
          <w:rFonts w:ascii="Times New Roman" w:eastAsiaTheme="minorEastAsia" w:hAnsi="Times New Roman" w:cs="Times New Roman"/>
          <w:b/>
          <w:sz w:val="24"/>
          <w:szCs w:val="24"/>
        </w:rPr>
        <w:t xml:space="preserve">муниципальных служащих </w:t>
      </w:r>
      <w:r w:rsidRPr="0092115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администрации Спасского сельского поселения </w:t>
      </w:r>
      <w:r w:rsidRPr="0092115C">
        <w:rPr>
          <w:rFonts w:ascii="Times New Roman" w:hAnsi="Times New Roman" w:cs="Times New Roman"/>
          <w:b/>
          <w:sz w:val="24"/>
          <w:szCs w:val="24"/>
        </w:rPr>
        <w:t>в связи с утратой доверия</w:t>
      </w:r>
    </w:p>
    <w:p w:rsidR="0092115C" w:rsidRPr="0092115C" w:rsidRDefault="0092115C" w:rsidP="0092115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1. </w:t>
      </w:r>
      <w:r w:rsidRPr="0092115C">
        <w:rPr>
          <w:rFonts w:ascii="Times New Roman" w:eastAsiaTheme="minorEastAsia" w:hAnsi="Times New Roman" w:cs="Times New Roman"/>
          <w:color w:val="auto"/>
        </w:rPr>
        <w:t>Общие положения</w:t>
      </w:r>
    </w:p>
    <w:bookmarkEnd w:id="0"/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5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и принят в целях соблюдения муниципальными служащими администрации Спасского сельского поселения (далее - муниципальные служащие) ограничений и запретов, требований о предотвращении или об урегулировании конфликта интересов и исполнения обязанностей, установленных </w:t>
      </w:r>
      <w:hyperlink r:id="rId6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92115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15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статей 27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27.1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2115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1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15C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15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1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2115C" w:rsidRPr="0092115C" w:rsidRDefault="0092115C" w:rsidP="0092115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1" w:name="sub_200"/>
      <w:r w:rsidRPr="0092115C">
        <w:rPr>
          <w:rFonts w:ascii="Times New Roman" w:eastAsiaTheme="minorEastAsia" w:hAnsi="Times New Roman" w:cs="Times New Roman"/>
          <w:color w:val="auto"/>
        </w:rPr>
        <w:t>2.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92115C">
        <w:rPr>
          <w:rFonts w:ascii="Times New Roman" w:eastAsiaTheme="minorEastAsia" w:hAnsi="Times New Roman" w:cs="Times New Roman"/>
          <w:color w:val="auto"/>
        </w:rPr>
        <w:t>Условия применимости прекращения трудового договора за утрату доверия</w:t>
      </w:r>
    </w:p>
    <w:bookmarkEnd w:id="1"/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5C"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9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N 25-ФЗ), </w:t>
      </w:r>
      <w:hyperlink r:id="rId10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</w:t>
      </w:r>
      <w:proofErr w:type="gramEnd"/>
      <w:r w:rsidRPr="0092115C">
        <w:rPr>
          <w:rFonts w:ascii="Times New Roman" w:hAnsi="Times New Roman" w:cs="Times New Roman"/>
          <w:sz w:val="24"/>
          <w:szCs w:val="24"/>
        </w:rPr>
        <w:t xml:space="preserve"> взыскания, предусмотренные </w:t>
      </w:r>
      <w:hyperlink r:id="rId11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статьей 27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Федерального закона N 25-ФЗ.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статьями 14.1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15C">
        <w:rPr>
          <w:rFonts w:ascii="Times New Roman" w:hAnsi="Times New Roman" w:cs="Times New Roman"/>
          <w:sz w:val="24"/>
          <w:szCs w:val="24"/>
        </w:rPr>
        <w:t xml:space="preserve"> 25-ФЗ.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5C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14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статьями 14.1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27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15C">
        <w:rPr>
          <w:rFonts w:ascii="Times New Roman" w:hAnsi="Times New Roman" w:cs="Times New Roman"/>
          <w:sz w:val="24"/>
          <w:szCs w:val="24"/>
        </w:rPr>
        <w:t xml:space="preserve">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17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статьями 14.1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27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15C">
        <w:rPr>
          <w:rFonts w:ascii="Times New Roman" w:hAnsi="Times New Roman" w:cs="Times New Roman"/>
          <w:sz w:val="24"/>
          <w:szCs w:val="24"/>
        </w:rPr>
        <w:t xml:space="preserve"> 25-ФЗ, применяются в порядке и сроки, которые установлены </w:t>
      </w:r>
      <w:hyperlink r:id="rId20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2115C">
        <w:rPr>
          <w:rFonts w:ascii="Times New Roman" w:hAnsi="Times New Roman" w:cs="Times New Roman"/>
          <w:sz w:val="24"/>
          <w:szCs w:val="24"/>
        </w:rPr>
        <w:t xml:space="preserve"> 25-ФЗ, нормативными правовыми актами Приморского края и (или) муниципальными нормативными правовыми актами.</w:t>
      </w:r>
    </w:p>
    <w:p w:rsidR="0092115C" w:rsidRPr="0092115C" w:rsidRDefault="0092115C" w:rsidP="0092115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2" w:name="sub_300"/>
      <w:r>
        <w:rPr>
          <w:rFonts w:ascii="Times New Roman" w:eastAsiaTheme="minorEastAsia" w:hAnsi="Times New Roman" w:cs="Times New Roman"/>
          <w:color w:val="auto"/>
        </w:rPr>
        <w:t xml:space="preserve">3. </w:t>
      </w:r>
      <w:r w:rsidRPr="0092115C">
        <w:rPr>
          <w:rFonts w:ascii="Times New Roman" w:eastAsiaTheme="minorEastAsia" w:hAnsi="Times New Roman" w:cs="Times New Roman"/>
          <w:color w:val="auto"/>
        </w:rPr>
        <w:t>Действия, признаваемые виновными</w:t>
      </w:r>
    </w:p>
    <w:bookmarkEnd w:id="2"/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>Муниципальные служащие подлежат увольнению (освобождению от должности) в связи с утратой доверия в случае: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"/>
      <w:r w:rsidRPr="0092115C">
        <w:rPr>
          <w:rFonts w:ascii="Times New Roman" w:hAnsi="Times New Roman" w:cs="Times New Roman"/>
          <w:sz w:val="24"/>
          <w:szCs w:val="24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"/>
      <w:bookmarkEnd w:id="3"/>
      <w:r w:rsidRPr="0092115C">
        <w:rPr>
          <w:rFonts w:ascii="Times New Roman" w:hAnsi="Times New Roman" w:cs="Times New Roman"/>
          <w:sz w:val="24"/>
          <w:szCs w:val="24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"/>
      <w:bookmarkEnd w:id="4"/>
      <w:r w:rsidRPr="0092115C">
        <w:rPr>
          <w:rFonts w:ascii="Times New Roman" w:hAnsi="Times New Roman" w:cs="Times New Roman"/>
          <w:sz w:val="24"/>
          <w:szCs w:val="24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4"/>
      <w:bookmarkEnd w:id="5"/>
      <w:r w:rsidRPr="0092115C">
        <w:rPr>
          <w:rFonts w:ascii="Times New Roman" w:hAnsi="Times New Roman" w:cs="Times New Roman"/>
          <w:sz w:val="24"/>
          <w:szCs w:val="24"/>
        </w:rPr>
        <w:t>4) осуществления предпринимательской деятельности;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5"/>
      <w:bookmarkEnd w:id="6"/>
      <w:r w:rsidRPr="0092115C">
        <w:rPr>
          <w:rFonts w:ascii="Times New Roman" w:hAnsi="Times New Roman" w:cs="Times New Roman"/>
          <w:sz w:val="24"/>
          <w:szCs w:val="24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Федерации,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7"/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5C">
        <w:rPr>
          <w:rFonts w:ascii="Times New Roman" w:hAnsi="Times New Roman" w:cs="Times New Roman"/>
          <w:sz w:val="24"/>
          <w:szCs w:val="24"/>
        </w:rPr>
        <w:t xml:space="preserve">Муниципальный служащий, которому стало известно о возникновении у </w:t>
      </w:r>
      <w:r w:rsidRPr="0092115C">
        <w:rPr>
          <w:rFonts w:ascii="Times New Roman" w:hAnsi="Times New Roman" w:cs="Times New Roman"/>
          <w:sz w:val="24"/>
          <w:szCs w:val="24"/>
        </w:rPr>
        <w:lastRenderedPageBreak/>
        <w:t>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2115C" w:rsidRPr="0092115C" w:rsidRDefault="0092115C" w:rsidP="0092115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8" w:name="sub_400"/>
      <w:r>
        <w:rPr>
          <w:rFonts w:ascii="Times New Roman" w:eastAsiaTheme="minorEastAsia" w:hAnsi="Times New Roman" w:cs="Times New Roman"/>
          <w:color w:val="auto"/>
        </w:rPr>
        <w:t xml:space="preserve">4. </w:t>
      </w:r>
      <w:r w:rsidRPr="0092115C">
        <w:rPr>
          <w:rFonts w:ascii="Times New Roman" w:eastAsiaTheme="minorEastAsia" w:hAnsi="Times New Roman" w:cs="Times New Roman"/>
          <w:color w:val="auto"/>
        </w:rPr>
        <w:t>Порядок расторжения трудового договора в связи с утратой доверия</w:t>
      </w:r>
    </w:p>
    <w:bookmarkEnd w:id="8"/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>Увольнение муниципального служащего в связи с утратой доверия производится решением главы администрации Спасского сельского поселения на основании: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1"/>
      <w:r w:rsidRPr="0092115C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специалистом администрации</w:t>
      </w:r>
      <w:proofErr w:type="gramStart"/>
      <w:r w:rsidRPr="009211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15C">
        <w:rPr>
          <w:rFonts w:ascii="Times New Roman" w:hAnsi="Times New Roman" w:cs="Times New Roman"/>
          <w:sz w:val="24"/>
          <w:szCs w:val="24"/>
        </w:rPr>
        <w:t xml:space="preserve"> ответственным за ведение кадровой работы;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2"/>
      <w:bookmarkEnd w:id="9"/>
      <w:r w:rsidRPr="0092115C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03"/>
      <w:bookmarkEnd w:id="10"/>
      <w:r w:rsidRPr="0092115C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04"/>
      <w:bookmarkEnd w:id="11"/>
      <w:r w:rsidRPr="0092115C">
        <w:rPr>
          <w:rFonts w:ascii="Times New Roman" w:hAnsi="Times New Roman" w:cs="Times New Roman"/>
          <w:sz w:val="24"/>
          <w:szCs w:val="24"/>
        </w:rPr>
        <w:t>4) иных материалов.</w:t>
      </w:r>
    </w:p>
    <w:bookmarkEnd w:id="12"/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5C">
        <w:rPr>
          <w:rFonts w:ascii="Times New Roman" w:hAnsi="Times New Roman" w:cs="Times New Roman"/>
          <w:sz w:val="24"/>
          <w:szCs w:val="24"/>
        </w:rPr>
        <w:t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5C">
        <w:rPr>
          <w:rFonts w:ascii="Times New Roman" w:hAnsi="Times New Roman" w:cs="Times New Roman"/>
          <w:sz w:val="24"/>
          <w:szCs w:val="24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92115C">
        <w:rPr>
          <w:rFonts w:ascii="Times New Roman" w:hAnsi="Times New Roman" w:cs="Times New Roman"/>
          <w:sz w:val="24"/>
          <w:szCs w:val="24"/>
        </w:rPr>
        <w:t xml:space="preserve"> поведению муниципальных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>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5C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2115C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 xml:space="preserve">В приказе (распоряжении) о применении к муниципальному служащему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92115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часть 2 статьи 27.1</w:t>
        </w:r>
      </w:hyperlink>
      <w:r w:rsidRPr="0092115C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21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92115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15C">
        <w:rPr>
          <w:rFonts w:ascii="Times New Roman" w:hAnsi="Times New Roman" w:cs="Times New Roman"/>
          <w:sz w:val="24"/>
          <w:szCs w:val="24"/>
        </w:rPr>
        <w:t>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>Приказ (распоряжение)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его отсутствия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92115C" w:rsidRPr="0092115C" w:rsidRDefault="0092115C" w:rsidP="00921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15C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взыскание в установленном действующим законодательством порядке.</w:t>
      </w:r>
    </w:p>
    <w:p w:rsidR="004A4611" w:rsidRDefault="004A4611" w:rsidP="0092115C">
      <w:pPr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B7639"/>
    <w:rsid w:val="001F4A05"/>
    <w:rsid w:val="00291314"/>
    <w:rsid w:val="002B5AE4"/>
    <w:rsid w:val="003333D9"/>
    <w:rsid w:val="00342245"/>
    <w:rsid w:val="00437DF8"/>
    <w:rsid w:val="004A00F9"/>
    <w:rsid w:val="004A4611"/>
    <w:rsid w:val="004E694A"/>
    <w:rsid w:val="00502416"/>
    <w:rsid w:val="005A5DDD"/>
    <w:rsid w:val="0062654B"/>
    <w:rsid w:val="006D5309"/>
    <w:rsid w:val="00795D49"/>
    <w:rsid w:val="007C5D5A"/>
    <w:rsid w:val="007C74A6"/>
    <w:rsid w:val="00825A2A"/>
    <w:rsid w:val="008D09BA"/>
    <w:rsid w:val="008E374A"/>
    <w:rsid w:val="00915021"/>
    <w:rsid w:val="0092115C"/>
    <w:rsid w:val="00922810"/>
    <w:rsid w:val="009C0D64"/>
    <w:rsid w:val="00AE24A0"/>
    <w:rsid w:val="00B35034"/>
    <w:rsid w:val="00B4746C"/>
    <w:rsid w:val="00B81EA5"/>
    <w:rsid w:val="00BF70CB"/>
    <w:rsid w:val="00C32605"/>
    <w:rsid w:val="00C6075E"/>
    <w:rsid w:val="00D31B0F"/>
    <w:rsid w:val="00E0687F"/>
    <w:rsid w:val="00E209EF"/>
    <w:rsid w:val="00E47523"/>
    <w:rsid w:val="00F1401C"/>
    <w:rsid w:val="00F2252B"/>
    <w:rsid w:val="00F26706"/>
    <w:rsid w:val="00F7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115C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211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5"/>
    <w:uiPriority w:val="99"/>
    <w:rsid w:val="0092115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15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27102/" TargetMode="External"/><Relationship Id="rId7" Type="http://schemas.openxmlformats.org/officeDocument/2006/relationships/hyperlink" Target="garantf1://12052272.27/" TargetMode="External"/><Relationship Id="rId12" Type="http://schemas.openxmlformats.org/officeDocument/2006/relationships/hyperlink" Target="garantf1://12052272.1401/" TargetMode="External"/><Relationship Id="rId17" Type="http://schemas.openxmlformats.org/officeDocument/2006/relationships/hyperlink" Target="garantf1://12052272.1401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27/" TargetMode="External"/><Relationship Id="rId20" Type="http://schemas.openxmlformats.org/officeDocument/2006/relationships/hyperlink" Target="garantf1://12052272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12052272.27/" TargetMode="External"/><Relationship Id="rId5" Type="http://schemas.openxmlformats.org/officeDocument/2006/relationships/hyperlink" Target="garantf1://12091970.0/" TargetMode="External"/><Relationship Id="rId15" Type="http://schemas.openxmlformats.org/officeDocument/2006/relationships/hyperlink" Target="garantf1://12052272.15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/" TargetMode="External"/><Relationship Id="rId14" Type="http://schemas.openxmlformats.org/officeDocument/2006/relationships/hyperlink" Target="garantf1://12052272.140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2014-06-25T00:23:00Z</cp:lastPrinted>
  <dcterms:created xsi:type="dcterms:W3CDTF">2014-04-13T23:58:00Z</dcterms:created>
  <dcterms:modified xsi:type="dcterms:W3CDTF">2014-06-27T01:13:00Z</dcterms:modified>
</cp:coreProperties>
</file>