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3" w:rsidRPr="00F9155E" w:rsidRDefault="00C86683" w:rsidP="00032FE6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106CC">
        <w:rPr>
          <w:rFonts w:ascii="Times New Roman" w:hAnsi="Times New Roman" w:cs="Times New Roman"/>
          <w:sz w:val="28"/>
          <w:szCs w:val="28"/>
        </w:rPr>
        <w:t>У</w:t>
      </w:r>
      <w:r w:rsidR="00F9155E" w:rsidRPr="005106CC">
        <w:rPr>
          <w:rFonts w:ascii="Times New Roman" w:hAnsi="Times New Roman" w:cs="Times New Roman"/>
          <w:sz w:val="28"/>
          <w:szCs w:val="28"/>
        </w:rPr>
        <w:t>ТВЕРЖДЕН</w:t>
      </w:r>
      <w:r w:rsidR="00CA1C44">
        <w:rPr>
          <w:rFonts w:ascii="Times New Roman" w:hAnsi="Times New Roman" w:cs="Times New Roman"/>
          <w:sz w:val="28"/>
          <w:szCs w:val="28"/>
        </w:rPr>
        <w:t>О</w:t>
      </w:r>
    </w:p>
    <w:p w:rsidR="00032FE6" w:rsidRPr="00F9155E" w:rsidRDefault="00032FE6" w:rsidP="00032FE6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52831" w:rsidRPr="00F9155E" w:rsidRDefault="00152831" w:rsidP="00032FE6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52831" w:rsidRDefault="00152831" w:rsidP="00032FE6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t>Администрации Приморского края</w:t>
      </w:r>
    </w:p>
    <w:p w:rsidR="007B0DBD" w:rsidRDefault="007B0DBD" w:rsidP="00032FE6">
      <w:pPr>
        <w:pStyle w:val="30"/>
        <w:shd w:val="clear" w:color="auto" w:fill="auto"/>
        <w:spacing w:before="0" w:after="0" w:line="240" w:lineRule="auto"/>
        <w:ind w:right="1" w:firstLine="851"/>
        <w:rPr>
          <w:rStyle w:val="3"/>
          <w:bCs/>
          <w:color w:val="000000"/>
          <w:sz w:val="28"/>
          <w:szCs w:val="28"/>
        </w:rPr>
      </w:pPr>
    </w:p>
    <w:p w:rsidR="00FB3940" w:rsidRDefault="00FB3940" w:rsidP="00032FE6">
      <w:pPr>
        <w:pStyle w:val="30"/>
        <w:shd w:val="clear" w:color="auto" w:fill="auto"/>
        <w:spacing w:before="0" w:after="0" w:line="240" w:lineRule="auto"/>
        <w:ind w:right="1" w:firstLine="851"/>
        <w:rPr>
          <w:rStyle w:val="3"/>
          <w:bCs/>
          <w:color w:val="000000"/>
          <w:sz w:val="28"/>
          <w:szCs w:val="28"/>
        </w:rPr>
      </w:pPr>
    </w:p>
    <w:p w:rsidR="00040C12" w:rsidRPr="00040C12" w:rsidRDefault="00040C12" w:rsidP="005F2FC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C12" w:rsidRPr="00F9155E" w:rsidRDefault="00040C12" w:rsidP="00C13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3513" w:rsidRPr="00F9155E" w:rsidRDefault="00520BFB" w:rsidP="00BA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5E">
        <w:rPr>
          <w:rFonts w:ascii="Times New Roman" w:hAnsi="Times New Roman" w:cs="Times New Roman"/>
          <w:b/>
          <w:sz w:val="28"/>
          <w:szCs w:val="28"/>
        </w:rPr>
        <w:t>о</w:t>
      </w:r>
      <w:r w:rsidR="00114FD9" w:rsidRPr="00F9155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13E57" w:rsidRPr="00F9155E">
        <w:rPr>
          <w:rFonts w:ascii="Times New Roman" w:hAnsi="Times New Roman" w:cs="Times New Roman"/>
          <w:b/>
          <w:sz w:val="28"/>
          <w:szCs w:val="28"/>
        </w:rPr>
        <w:t>ежведомственной конкурсной комиссии</w:t>
      </w:r>
      <w:r w:rsidR="00040C12" w:rsidRPr="00F91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57" w:rsidRPr="00F9155E">
        <w:rPr>
          <w:rFonts w:ascii="Times New Roman" w:hAnsi="Times New Roman" w:cs="Times New Roman"/>
          <w:b/>
          <w:sz w:val="28"/>
          <w:szCs w:val="28"/>
        </w:rPr>
        <w:t>по отбору</w:t>
      </w:r>
    </w:p>
    <w:p w:rsidR="00BA6905" w:rsidRPr="00F9155E" w:rsidRDefault="008E08CD" w:rsidP="00BA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потребительских </w:t>
      </w:r>
      <w:r w:rsidR="00C13E57" w:rsidRPr="00F9155E">
        <w:rPr>
          <w:rFonts w:ascii="Times New Roman" w:hAnsi="Times New Roman" w:cs="Times New Roman"/>
          <w:b/>
          <w:sz w:val="28"/>
          <w:szCs w:val="28"/>
        </w:rPr>
        <w:t xml:space="preserve">кооперативов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13E57" w:rsidRPr="00F9155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263513" w:rsidRPr="00F9155E">
        <w:rPr>
          <w:rFonts w:ascii="Times New Roman" w:hAnsi="Times New Roman" w:cs="Times New Roman"/>
          <w:b/>
          <w:sz w:val="28"/>
          <w:szCs w:val="28"/>
        </w:rPr>
        <w:t xml:space="preserve">из краевого бюджета </w:t>
      </w:r>
      <w:r w:rsidR="00BA6905" w:rsidRPr="00F9155E">
        <w:rPr>
          <w:rFonts w:ascii="Times New Roman" w:hAnsi="Times New Roman" w:cs="Times New Roman"/>
          <w:b/>
          <w:sz w:val="28"/>
          <w:szCs w:val="28"/>
        </w:rPr>
        <w:t>грантов на развитие</w:t>
      </w:r>
      <w:r w:rsidR="00263513" w:rsidRPr="00F91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905" w:rsidRPr="00F9155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материально-технической базы сельскохозяйственных потребительских </w:t>
      </w:r>
    </w:p>
    <w:p w:rsidR="00040C12" w:rsidRPr="00F9155E" w:rsidRDefault="00BA6905" w:rsidP="00BA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5E">
        <w:rPr>
          <w:rFonts w:ascii="Times New Roman" w:hAnsi="Times New Roman" w:cs="Times New Roman"/>
          <w:b/>
          <w:sz w:val="28"/>
          <w:szCs w:val="28"/>
        </w:rPr>
        <w:t>кооперативов в Приморском крае</w:t>
      </w:r>
      <w:r w:rsidR="00AB783C" w:rsidRPr="00F9155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21449">
        <w:rPr>
          <w:rFonts w:ascii="Times New Roman" w:hAnsi="Times New Roman" w:cs="Times New Roman"/>
          <w:b/>
          <w:sz w:val="28"/>
          <w:szCs w:val="28"/>
        </w:rPr>
        <w:t>6</w:t>
      </w:r>
      <w:r w:rsidR="00AB783C" w:rsidRPr="00F9155E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BA6905" w:rsidRDefault="00BA6905" w:rsidP="00BA6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BD" w:rsidRPr="00F9155E" w:rsidRDefault="007B0DBD" w:rsidP="00BA6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12" w:rsidRPr="00F9155E" w:rsidRDefault="00114FD9" w:rsidP="004277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5E">
        <w:rPr>
          <w:rFonts w:ascii="Times New Roman" w:hAnsi="Times New Roman" w:cs="Times New Roman"/>
          <w:b/>
          <w:sz w:val="28"/>
          <w:szCs w:val="28"/>
        </w:rPr>
        <w:t>I. </w:t>
      </w:r>
      <w:r w:rsidR="00040C12" w:rsidRPr="00F915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0C12" w:rsidRPr="00F9155E" w:rsidRDefault="00AD6965" w:rsidP="00AD69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Межведомственная конкурсная комиссия по отбору </w:t>
      </w:r>
      <w:r w:rsidR="008E08CD">
        <w:rPr>
          <w:rFonts w:ascii="Times New Roman" w:hAnsi="Times New Roman" w:cs="Times New Roman"/>
          <w:sz w:val="28"/>
          <w:szCs w:val="28"/>
        </w:rPr>
        <w:t xml:space="preserve">сельскохозяйственных потребительских </w:t>
      </w:r>
      <w:r w:rsidR="00040C12" w:rsidRPr="00F9155E">
        <w:rPr>
          <w:rFonts w:ascii="Times New Roman" w:hAnsi="Times New Roman" w:cs="Times New Roman"/>
          <w:sz w:val="28"/>
          <w:szCs w:val="28"/>
        </w:rPr>
        <w:t>кооперативов</w:t>
      </w:r>
      <w:r w:rsidR="00A048AD">
        <w:rPr>
          <w:rFonts w:ascii="Times New Roman" w:hAnsi="Times New Roman" w:cs="Times New Roman"/>
          <w:sz w:val="28"/>
          <w:szCs w:val="28"/>
        </w:rPr>
        <w:t xml:space="preserve"> 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63513" w:rsidRPr="00F9155E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2165BF" w:rsidRPr="00F9155E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AD6965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 сельскохозяйственных потребительских кооперативов в Приморском крае на 201</w:t>
      </w:r>
      <w:r w:rsidR="007F13D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AD6965">
        <w:rPr>
          <w:rFonts w:ascii="Times New Roman" w:hAnsi="Times New Roman" w:cs="Times New Roman"/>
          <w:sz w:val="28"/>
          <w:szCs w:val="28"/>
        </w:rPr>
        <w:t>-2020 годы</w:t>
      </w:r>
      <w:r w:rsidR="00675536" w:rsidRPr="00F9155E">
        <w:rPr>
          <w:rFonts w:ascii="Times New Roman" w:hAnsi="Times New Roman" w:cs="Times New Roman"/>
          <w:sz w:val="28"/>
          <w:szCs w:val="28"/>
        </w:rPr>
        <w:t xml:space="preserve"> 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1C4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B0DBD">
        <w:rPr>
          <w:rFonts w:ascii="Times New Roman" w:hAnsi="Times New Roman" w:cs="Times New Roman"/>
          <w:sz w:val="28"/>
          <w:szCs w:val="28"/>
        </w:rPr>
        <w:t>–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 </w:t>
      </w:r>
      <w:r w:rsidR="00747013">
        <w:rPr>
          <w:rFonts w:ascii="Times New Roman" w:hAnsi="Times New Roman" w:cs="Times New Roman"/>
          <w:sz w:val="28"/>
          <w:szCs w:val="28"/>
        </w:rPr>
        <w:t xml:space="preserve">Конкурсная комиссия, </w:t>
      </w:r>
      <w:r w:rsidR="00040C12" w:rsidRPr="00F9155E">
        <w:rPr>
          <w:rFonts w:ascii="Times New Roman" w:hAnsi="Times New Roman" w:cs="Times New Roman"/>
          <w:sz w:val="28"/>
          <w:szCs w:val="28"/>
        </w:rPr>
        <w:t>Гранты</w:t>
      </w:r>
      <w:r w:rsidR="007B0DBD">
        <w:rPr>
          <w:rFonts w:ascii="Times New Roman" w:hAnsi="Times New Roman" w:cs="Times New Roman"/>
          <w:sz w:val="28"/>
          <w:szCs w:val="28"/>
        </w:rPr>
        <w:t>, Кооперативы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0C12" w:rsidRPr="00C8647D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t>1.2. </w:t>
      </w:r>
      <w:r w:rsidR="00040C12" w:rsidRPr="00F9155E">
        <w:rPr>
          <w:rFonts w:ascii="Times New Roman" w:hAnsi="Times New Roman" w:cs="Times New Roman"/>
          <w:sz w:val="28"/>
          <w:szCs w:val="28"/>
        </w:rPr>
        <w:t>Конкурсная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</w:t>
      </w:r>
      <w:r w:rsidR="00040C12" w:rsidRPr="00C8647D">
        <w:rPr>
          <w:rFonts w:ascii="Times New Roman" w:hAnsi="Times New Roman" w:cs="Times New Roman"/>
          <w:sz w:val="28"/>
          <w:szCs w:val="28"/>
        </w:rPr>
        <w:t xml:space="preserve"> и распоряжениями Правительства Российской Федерации, нормативными правовыми актами Приморского края, а также настоящим Положением.</w:t>
      </w:r>
    </w:p>
    <w:p w:rsidR="00040C12" w:rsidRPr="00C8647D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040C12" w:rsidRPr="00C8647D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040C12" w:rsidRPr="00C8647D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0A">
        <w:rPr>
          <w:rFonts w:ascii="Times New Roman" w:hAnsi="Times New Roman" w:cs="Times New Roman"/>
          <w:sz w:val="28"/>
          <w:szCs w:val="28"/>
        </w:rPr>
        <w:t>а) </w:t>
      </w:r>
      <w:r w:rsidR="00040C12" w:rsidRPr="00CB470A">
        <w:rPr>
          <w:rFonts w:ascii="Times New Roman" w:hAnsi="Times New Roman" w:cs="Times New Roman"/>
          <w:sz w:val="28"/>
          <w:szCs w:val="28"/>
        </w:rPr>
        <w:t xml:space="preserve">обеспечивает своевременное, открытое и объективное рассмотрение </w:t>
      </w:r>
      <w:r w:rsidR="00DD3D09" w:rsidRPr="00CB470A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747013">
        <w:rPr>
          <w:rFonts w:ascii="Times New Roman" w:hAnsi="Times New Roman" w:cs="Times New Roman"/>
          <w:sz w:val="28"/>
          <w:szCs w:val="28"/>
        </w:rPr>
        <w:t xml:space="preserve">прилагаемых к ним </w:t>
      </w:r>
      <w:r w:rsidR="00040C12" w:rsidRPr="00CB470A">
        <w:rPr>
          <w:rFonts w:ascii="Times New Roman" w:hAnsi="Times New Roman" w:cs="Times New Roman"/>
          <w:sz w:val="28"/>
          <w:szCs w:val="28"/>
        </w:rPr>
        <w:t xml:space="preserve">документов Кооперативов, представленных для участия в конкурсном отборе для предоставления </w:t>
      </w:r>
      <w:r w:rsidR="00263513">
        <w:rPr>
          <w:rFonts w:ascii="Times New Roman" w:hAnsi="Times New Roman" w:cs="Times New Roman"/>
          <w:sz w:val="28"/>
          <w:szCs w:val="28"/>
        </w:rPr>
        <w:t>Г</w:t>
      </w:r>
      <w:r w:rsidR="00675536" w:rsidRPr="00CB470A">
        <w:rPr>
          <w:rFonts w:ascii="Times New Roman" w:hAnsi="Times New Roman" w:cs="Times New Roman"/>
          <w:sz w:val="28"/>
          <w:szCs w:val="28"/>
        </w:rPr>
        <w:t xml:space="preserve">рантов </w:t>
      </w:r>
      <w:r w:rsidR="007B4562">
        <w:rPr>
          <w:rFonts w:ascii="Times New Roman" w:hAnsi="Times New Roman" w:cs="Times New Roman"/>
          <w:sz w:val="28"/>
          <w:szCs w:val="28"/>
        </w:rPr>
        <w:t>(</w:t>
      </w:r>
      <w:r w:rsidR="00CA1C44">
        <w:rPr>
          <w:rFonts w:ascii="Times New Roman" w:hAnsi="Times New Roman" w:cs="Times New Roman"/>
          <w:sz w:val="28"/>
          <w:szCs w:val="28"/>
        </w:rPr>
        <w:t>далее – к</w:t>
      </w:r>
      <w:r w:rsidR="00CB470A" w:rsidRPr="00CB470A">
        <w:rPr>
          <w:rFonts w:ascii="Times New Roman" w:hAnsi="Times New Roman" w:cs="Times New Roman"/>
          <w:sz w:val="28"/>
          <w:szCs w:val="28"/>
        </w:rPr>
        <w:t>онкурсный отбор)</w:t>
      </w:r>
      <w:r w:rsidR="00040C12" w:rsidRPr="00C8647D">
        <w:rPr>
          <w:rFonts w:ascii="Times New Roman" w:hAnsi="Times New Roman" w:cs="Times New Roman"/>
          <w:sz w:val="28"/>
          <w:szCs w:val="28"/>
        </w:rPr>
        <w:t>;</w:t>
      </w:r>
    </w:p>
    <w:p w:rsidR="00040C12" w:rsidRPr="00F9155E" w:rsidRDefault="00114FD9" w:rsidP="00747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40C12" w:rsidRPr="00C8647D">
        <w:rPr>
          <w:rFonts w:ascii="Times New Roman" w:hAnsi="Times New Roman" w:cs="Times New Roman"/>
          <w:sz w:val="28"/>
          <w:szCs w:val="28"/>
        </w:rPr>
        <w:t xml:space="preserve">проводит экспертизу </w:t>
      </w:r>
      <w:r w:rsidR="00CB470A" w:rsidRPr="0096032A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747013">
        <w:rPr>
          <w:rFonts w:ascii="Times New Roman" w:hAnsi="Times New Roman" w:cs="Times New Roman"/>
          <w:sz w:val="28"/>
          <w:szCs w:val="28"/>
        </w:rPr>
        <w:t xml:space="preserve">прилагаемых к ним </w:t>
      </w:r>
      <w:r w:rsidR="00040C12" w:rsidRPr="0096032A">
        <w:rPr>
          <w:rFonts w:ascii="Times New Roman" w:hAnsi="Times New Roman" w:cs="Times New Roman"/>
          <w:sz w:val="28"/>
          <w:szCs w:val="28"/>
        </w:rPr>
        <w:t>д</w:t>
      </w:r>
      <w:r w:rsidR="00040C12" w:rsidRPr="00C8647D">
        <w:rPr>
          <w:rFonts w:ascii="Times New Roman" w:hAnsi="Times New Roman" w:cs="Times New Roman"/>
          <w:sz w:val="28"/>
          <w:szCs w:val="28"/>
        </w:rPr>
        <w:t xml:space="preserve">окументов, представленных </w:t>
      </w:r>
      <w:r w:rsidR="00747013">
        <w:rPr>
          <w:rFonts w:ascii="Times New Roman" w:hAnsi="Times New Roman" w:cs="Times New Roman"/>
          <w:sz w:val="28"/>
          <w:szCs w:val="28"/>
        </w:rPr>
        <w:t xml:space="preserve">Кооперативами для участия в </w:t>
      </w:r>
      <w:r w:rsidR="00B13B50">
        <w:rPr>
          <w:rFonts w:ascii="Times New Roman" w:hAnsi="Times New Roman" w:cs="Times New Roman"/>
          <w:sz w:val="28"/>
          <w:szCs w:val="28"/>
        </w:rPr>
        <w:t>к</w:t>
      </w:r>
      <w:r w:rsidR="00040C12" w:rsidRPr="00F9155E">
        <w:rPr>
          <w:rFonts w:ascii="Times New Roman" w:hAnsi="Times New Roman" w:cs="Times New Roman"/>
          <w:sz w:val="28"/>
          <w:szCs w:val="28"/>
        </w:rPr>
        <w:t>онкурсном отборе</w:t>
      </w:r>
      <w:r w:rsidR="005106CC">
        <w:rPr>
          <w:rFonts w:ascii="Times New Roman" w:hAnsi="Times New Roman" w:cs="Times New Roman"/>
          <w:sz w:val="28"/>
          <w:szCs w:val="28"/>
        </w:rPr>
        <w:t xml:space="preserve"> </w:t>
      </w:r>
      <w:r w:rsidR="00B13B50">
        <w:rPr>
          <w:rFonts w:ascii="Times New Roman" w:hAnsi="Times New Roman" w:cs="Times New Roman"/>
          <w:sz w:val="28"/>
          <w:szCs w:val="28"/>
        </w:rPr>
        <w:br/>
      </w:r>
      <w:r w:rsidR="005106CC">
        <w:rPr>
          <w:rFonts w:ascii="Times New Roman" w:hAnsi="Times New Roman" w:cs="Times New Roman"/>
          <w:sz w:val="28"/>
          <w:szCs w:val="28"/>
        </w:rPr>
        <w:lastRenderedPageBreak/>
        <w:t>и получени</w:t>
      </w:r>
      <w:r w:rsidR="00427773">
        <w:rPr>
          <w:rFonts w:ascii="Times New Roman" w:hAnsi="Times New Roman" w:cs="Times New Roman"/>
          <w:sz w:val="28"/>
          <w:szCs w:val="28"/>
        </w:rPr>
        <w:t>я</w:t>
      </w:r>
      <w:r w:rsidR="005106CC">
        <w:rPr>
          <w:rFonts w:ascii="Times New Roman" w:hAnsi="Times New Roman" w:cs="Times New Roman"/>
          <w:sz w:val="28"/>
          <w:szCs w:val="28"/>
        </w:rPr>
        <w:t xml:space="preserve"> Грантов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, на предмет соответствия </w:t>
      </w:r>
      <w:r w:rsidR="00040C12" w:rsidRPr="00FD5BC4">
        <w:rPr>
          <w:rFonts w:ascii="Times New Roman" w:hAnsi="Times New Roman" w:cs="Times New Roman"/>
          <w:sz w:val="28"/>
          <w:szCs w:val="28"/>
        </w:rPr>
        <w:t>требованиям пункт</w:t>
      </w:r>
      <w:r w:rsidR="00E431F3" w:rsidRPr="00FD5BC4">
        <w:rPr>
          <w:rFonts w:ascii="Times New Roman" w:hAnsi="Times New Roman" w:cs="Times New Roman"/>
          <w:sz w:val="28"/>
          <w:szCs w:val="28"/>
        </w:rPr>
        <w:t>ов 4</w:t>
      </w:r>
      <w:r w:rsidR="00747013">
        <w:rPr>
          <w:rFonts w:ascii="Times New Roman" w:hAnsi="Times New Roman" w:cs="Times New Roman"/>
          <w:sz w:val="28"/>
          <w:szCs w:val="28"/>
        </w:rPr>
        <w:t xml:space="preserve"> </w:t>
      </w:r>
      <w:r w:rsidR="00E431F3" w:rsidRPr="00FD5BC4">
        <w:rPr>
          <w:rFonts w:ascii="Times New Roman" w:hAnsi="Times New Roman" w:cs="Times New Roman"/>
          <w:sz w:val="28"/>
          <w:szCs w:val="28"/>
        </w:rPr>
        <w:t>-</w:t>
      </w:r>
      <w:r w:rsidR="00040C12" w:rsidRPr="00FD5BC4">
        <w:rPr>
          <w:rFonts w:ascii="Times New Roman" w:hAnsi="Times New Roman" w:cs="Times New Roman"/>
          <w:sz w:val="28"/>
          <w:szCs w:val="28"/>
        </w:rPr>
        <w:t xml:space="preserve"> </w:t>
      </w:r>
      <w:r w:rsidR="005106CC" w:rsidRPr="00FD5BC4">
        <w:rPr>
          <w:rFonts w:ascii="Times New Roman" w:hAnsi="Times New Roman" w:cs="Times New Roman"/>
          <w:sz w:val="28"/>
          <w:szCs w:val="28"/>
        </w:rPr>
        <w:t>6</w:t>
      </w:r>
      <w:r w:rsidR="002165BF" w:rsidRPr="00F9155E">
        <w:rPr>
          <w:rFonts w:ascii="Times New Roman" w:hAnsi="Times New Roman" w:cs="Times New Roman"/>
          <w:sz w:val="28"/>
          <w:szCs w:val="28"/>
        </w:rPr>
        <w:t xml:space="preserve"> 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747013" w:rsidRPr="00747013">
        <w:rPr>
          <w:rFonts w:ascii="Times New Roman" w:hAnsi="Times New Roman" w:cs="Times New Roman"/>
          <w:sz w:val="28"/>
          <w:szCs w:val="28"/>
        </w:rPr>
        <w:t>из краевого бюджета грантов на развитие материально-технической базы сельскохозяйственных потребительских кооперативов в Приморском крае</w:t>
      </w:r>
      <w:r w:rsidR="00747013">
        <w:rPr>
          <w:rFonts w:ascii="Times New Roman" w:hAnsi="Times New Roman" w:cs="Times New Roman"/>
          <w:sz w:val="28"/>
          <w:szCs w:val="28"/>
        </w:rPr>
        <w:t xml:space="preserve"> </w:t>
      </w:r>
      <w:r w:rsidR="00747013" w:rsidRPr="00747013">
        <w:rPr>
          <w:rFonts w:ascii="Times New Roman" w:hAnsi="Times New Roman" w:cs="Times New Roman"/>
          <w:sz w:val="28"/>
          <w:szCs w:val="28"/>
        </w:rPr>
        <w:t>в 2016-2020 годах</w:t>
      </w:r>
      <w:r w:rsidR="00B13B50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</w:t>
      </w:r>
      <w:r w:rsidR="00313544" w:rsidRPr="00F9155E">
        <w:rPr>
          <w:rFonts w:ascii="Times New Roman" w:hAnsi="Times New Roman" w:cs="Times New Roman"/>
          <w:sz w:val="28"/>
          <w:szCs w:val="28"/>
        </w:rPr>
        <w:t xml:space="preserve"> </w:t>
      </w:r>
      <w:r w:rsidR="005106CC" w:rsidRPr="00F9155E">
        <w:rPr>
          <w:rFonts w:ascii="Times New Roman" w:hAnsi="Times New Roman" w:cs="Times New Roman"/>
          <w:sz w:val="28"/>
          <w:szCs w:val="28"/>
        </w:rPr>
        <w:t>(далее</w:t>
      </w:r>
      <w:r w:rsidR="005106CC" w:rsidRPr="00C8647D">
        <w:rPr>
          <w:rFonts w:ascii="Times New Roman" w:hAnsi="Times New Roman" w:cs="Times New Roman"/>
          <w:sz w:val="28"/>
          <w:szCs w:val="28"/>
        </w:rPr>
        <w:t xml:space="preserve"> </w:t>
      </w:r>
      <w:r w:rsidR="005106CC" w:rsidRPr="00F9155E">
        <w:rPr>
          <w:rFonts w:ascii="Times New Roman" w:hAnsi="Times New Roman" w:cs="Times New Roman"/>
          <w:sz w:val="28"/>
          <w:szCs w:val="28"/>
        </w:rPr>
        <w:t>- Порядок)</w:t>
      </w:r>
      <w:r w:rsidR="005106CC">
        <w:rPr>
          <w:rFonts w:ascii="Times New Roman" w:hAnsi="Times New Roman" w:cs="Times New Roman"/>
          <w:sz w:val="28"/>
          <w:szCs w:val="28"/>
        </w:rPr>
        <w:t xml:space="preserve">, </w:t>
      </w:r>
      <w:r w:rsidR="00040C12" w:rsidRPr="00F9155E">
        <w:rPr>
          <w:rFonts w:ascii="Times New Roman" w:hAnsi="Times New Roman" w:cs="Times New Roman"/>
          <w:sz w:val="28"/>
          <w:szCs w:val="28"/>
        </w:rPr>
        <w:t>в том числе экспертизу бизнес-планов</w:t>
      </w:r>
      <w:r w:rsidR="005106CC">
        <w:rPr>
          <w:rFonts w:ascii="Times New Roman" w:hAnsi="Times New Roman" w:cs="Times New Roman"/>
          <w:sz w:val="28"/>
          <w:szCs w:val="28"/>
        </w:rPr>
        <w:t xml:space="preserve"> по созданию и развитию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 </w:t>
      </w:r>
      <w:r w:rsidR="005106CC">
        <w:rPr>
          <w:rFonts w:ascii="Times New Roman" w:hAnsi="Times New Roman" w:cs="Times New Roman"/>
          <w:sz w:val="28"/>
          <w:szCs w:val="28"/>
        </w:rPr>
        <w:t xml:space="preserve">Кооперативов 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с целью определения их полноты и достоверности, экономической эффективности, социальной значимости для экономики Приморского края и возможности предоставления </w:t>
      </w:r>
      <w:r w:rsidR="0096032A" w:rsidRPr="00F9155E">
        <w:rPr>
          <w:rFonts w:ascii="Times New Roman" w:hAnsi="Times New Roman" w:cs="Times New Roman"/>
          <w:sz w:val="28"/>
          <w:szCs w:val="28"/>
        </w:rPr>
        <w:t>Г</w:t>
      </w:r>
      <w:r w:rsidR="002165BF" w:rsidRPr="00F9155E">
        <w:rPr>
          <w:rFonts w:ascii="Times New Roman" w:hAnsi="Times New Roman" w:cs="Times New Roman"/>
          <w:sz w:val="28"/>
          <w:szCs w:val="28"/>
        </w:rPr>
        <w:t>рантов</w:t>
      </w:r>
      <w:r w:rsidR="00040C12" w:rsidRPr="00F9155E">
        <w:rPr>
          <w:rFonts w:ascii="Times New Roman" w:hAnsi="Times New Roman" w:cs="Times New Roman"/>
          <w:sz w:val="28"/>
          <w:szCs w:val="28"/>
        </w:rPr>
        <w:t>;</w:t>
      </w:r>
    </w:p>
    <w:p w:rsidR="00040C12" w:rsidRPr="00F9155E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t>в) 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направляет запросы в органы исполнительной власти Приморского края, органы местного самоуправления муниципальных образований Приморского края, организации в целях проверки соответствия </w:t>
      </w:r>
      <w:r w:rsidR="00EB7C0A">
        <w:rPr>
          <w:rFonts w:ascii="Times New Roman" w:hAnsi="Times New Roman" w:cs="Times New Roman"/>
          <w:sz w:val="28"/>
          <w:szCs w:val="28"/>
        </w:rPr>
        <w:t>Кооперативов требованиям пунктов 4, 5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40C12" w:rsidRPr="00F9155E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t>г) 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</w:t>
      </w:r>
      <w:r w:rsidR="00485AEC" w:rsidRPr="00F9155E">
        <w:rPr>
          <w:rFonts w:ascii="Times New Roman" w:hAnsi="Times New Roman" w:cs="Times New Roman"/>
          <w:sz w:val="28"/>
          <w:szCs w:val="28"/>
        </w:rPr>
        <w:t>заявки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 Кооператива в перечень </w:t>
      </w:r>
      <w:r w:rsidR="00313544" w:rsidRPr="00F9155E">
        <w:rPr>
          <w:rFonts w:ascii="Times New Roman" w:hAnsi="Times New Roman" w:cs="Times New Roman"/>
          <w:sz w:val="28"/>
          <w:szCs w:val="28"/>
        </w:rPr>
        <w:t>заявок</w:t>
      </w:r>
      <w:r w:rsidR="00040C12" w:rsidRPr="00F9155E">
        <w:rPr>
          <w:rFonts w:ascii="Times New Roman" w:hAnsi="Times New Roman" w:cs="Times New Roman"/>
          <w:sz w:val="28"/>
          <w:szCs w:val="28"/>
        </w:rPr>
        <w:t>, подлежащих рассмотрению Конкур</w:t>
      </w:r>
      <w:r w:rsidR="00747013">
        <w:rPr>
          <w:rFonts w:ascii="Times New Roman" w:hAnsi="Times New Roman" w:cs="Times New Roman"/>
          <w:sz w:val="28"/>
          <w:szCs w:val="28"/>
        </w:rPr>
        <w:t>сной комиссией во втором этапе К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онкурсного отбора (далее - Перечень </w:t>
      </w:r>
      <w:r w:rsidR="00313544" w:rsidRPr="00F9155E">
        <w:rPr>
          <w:rFonts w:ascii="Times New Roman" w:hAnsi="Times New Roman" w:cs="Times New Roman"/>
          <w:sz w:val="28"/>
          <w:szCs w:val="28"/>
        </w:rPr>
        <w:t>заявок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), а при наличии оснований для отказа во включении </w:t>
      </w:r>
      <w:r w:rsidR="00121FE8" w:rsidRPr="00F9155E">
        <w:rPr>
          <w:rFonts w:ascii="Times New Roman" w:hAnsi="Times New Roman" w:cs="Times New Roman"/>
          <w:sz w:val="28"/>
          <w:szCs w:val="28"/>
        </w:rPr>
        <w:t>заявки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 Кооператива в Перечень </w:t>
      </w:r>
      <w:r w:rsidR="00313544" w:rsidRPr="00F9155E">
        <w:rPr>
          <w:rFonts w:ascii="Times New Roman" w:hAnsi="Times New Roman" w:cs="Times New Roman"/>
          <w:sz w:val="28"/>
          <w:szCs w:val="28"/>
        </w:rPr>
        <w:t>заявок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во включении ее в Перечень </w:t>
      </w:r>
      <w:r w:rsidR="00313544" w:rsidRPr="00F9155E">
        <w:rPr>
          <w:rFonts w:ascii="Times New Roman" w:hAnsi="Times New Roman" w:cs="Times New Roman"/>
          <w:sz w:val="28"/>
          <w:szCs w:val="28"/>
        </w:rPr>
        <w:t>заявок;</w:t>
      </w:r>
    </w:p>
    <w:p w:rsidR="00040C12" w:rsidRPr="00F9155E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t>д) 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формирует Перечень </w:t>
      </w:r>
      <w:r w:rsidR="00313544" w:rsidRPr="00F9155E">
        <w:rPr>
          <w:rFonts w:ascii="Times New Roman" w:hAnsi="Times New Roman" w:cs="Times New Roman"/>
          <w:sz w:val="28"/>
          <w:szCs w:val="28"/>
        </w:rPr>
        <w:t>заявок</w:t>
      </w:r>
      <w:r w:rsidR="00040C12" w:rsidRPr="00F9155E">
        <w:rPr>
          <w:rFonts w:ascii="Times New Roman" w:hAnsi="Times New Roman" w:cs="Times New Roman"/>
          <w:sz w:val="28"/>
          <w:szCs w:val="28"/>
        </w:rPr>
        <w:t>;</w:t>
      </w:r>
    </w:p>
    <w:p w:rsidR="00040C12" w:rsidRPr="00F9155E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t>е) </w:t>
      </w:r>
      <w:r w:rsidR="00040C12" w:rsidRPr="00F9155E">
        <w:rPr>
          <w:rFonts w:ascii="Times New Roman" w:hAnsi="Times New Roman" w:cs="Times New Roman"/>
          <w:sz w:val="28"/>
          <w:szCs w:val="28"/>
        </w:rPr>
        <w:t>проводит собеседование с председателями Кооперативов на втором этапе конкурсного отбора;</w:t>
      </w:r>
    </w:p>
    <w:p w:rsidR="00040C12" w:rsidRPr="00F9155E" w:rsidRDefault="00040C12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t>ж)</w:t>
      </w:r>
      <w:r w:rsidR="00114FD9" w:rsidRPr="00F9155E">
        <w:rPr>
          <w:rFonts w:ascii="Times New Roman" w:hAnsi="Times New Roman" w:cs="Times New Roman"/>
          <w:sz w:val="28"/>
          <w:szCs w:val="28"/>
        </w:rPr>
        <w:t> </w:t>
      </w:r>
      <w:r w:rsidRPr="00F9155E">
        <w:rPr>
          <w:rFonts w:ascii="Times New Roman" w:hAnsi="Times New Roman" w:cs="Times New Roman"/>
          <w:sz w:val="28"/>
          <w:szCs w:val="28"/>
        </w:rPr>
        <w:t>осуществляет расчет сов</w:t>
      </w:r>
      <w:r w:rsidR="00427773">
        <w:rPr>
          <w:rFonts w:ascii="Times New Roman" w:hAnsi="Times New Roman" w:cs="Times New Roman"/>
          <w:sz w:val="28"/>
          <w:szCs w:val="28"/>
        </w:rPr>
        <w:t>окупного показателя Кооператива</w:t>
      </w:r>
      <w:r w:rsidRPr="00F9155E">
        <w:rPr>
          <w:rFonts w:ascii="Times New Roman" w:hAnsi="Times New Roman" w:cs="Times New Roman"/>
          <w:sz w:val="28"/>
          <w:szCs w:val="28"/>
        </w:rPr>
        <w:t xml:space="preserve"> исходя из перечня критериев оценки </w:t>
      </w:r>
      <w:r w:rsidR="00313544" w:rsidRPr="00F9155E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375977">
        <w:rPr>
          <w:rFonts w:ascii="Times New Roman" w:hAnsi="Times New Roman" w:cs="Times New Roman"/>
          <w:sz w:val="28"/>
          <w:szCs w:val="28"/>
        </w:rPr>
        <w:t xml:space="preserve">прилагаемых к ним </w:t>
      </w:r>
      <w:r w:rsidRPr="00F9155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75977">
        <w:rPr>
          <w:rFonts w:ascii="Times New Roman" w:hAnsi="Times New Roman" w:cs="Times New Roman"/>
          <w:sz w:val="28"/>
          <w:szCs w:val="28"/>
        </w:rPr>
        <w:t xml:space="preserve">представленных в </w:t>
      </w:r>
      <w:r w:rsidR="00F84949">
        <w:rPr>
          <w:rFonts w:ascii="Times New Roman" w:hAnsi="Times New Roman" w:cs="Times New Roman"/>
          <w:sz w:val="28"/>
          <w:szCs w:val="28"/>
        </w:rPr>
        <w:t>К</w:t>
      </w:r>
      <w:r w:rsidR="00375977">
        <w:rPr>
          <w:rFonts w:ascii="Times New Roman" w:hAnsi="Times New Roman" w:cs="Times New Roman"/>
          <w:sz w:val="28"/>
          <w:szCs w:val="28"/>
        </w:rPr>
        <w:t xml:space="preserve">онкурсную комиссию </w:t>
      </w:r>
      <w:r w:rsidR="00BD209A" w:rsidRPr="00F9155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63513" w:rsidRPr="00F9155E">
        <w:rPr>
          <w:rFonts w:ascii="Times New Roman" w:hAnsi="Times New Roman" w:cs="Times New Roman"/>
          <w:sz w:val="28"/>
          <w:szCs w:val="28"/>
        </w:rPr>
        <w:t>Г</w:t>
      </w:r>
      <w:r w:rsidR="00313544" w:rsidRPr="00F9155E">
        <w:rPr>
          <w:rFonts w:ascii="Times New Roman" w:hAnsi="Times New Roman" w:cs="Times New Roman"/>
          <w:sz w:val="28"/>
          <w:szCs w:val="28"/>
        </w:rPr>
        <w:t xml:space="preserve">рантов, </w:t>
      </w:r>
      <w:r w:rsidRPr="00F9155E">
        <w:rPr>
          <w:rFonts w:ascii="Times New Roman" w:hAnsi="Times New Roman" w:cs="Times New Roman"/>
          <w:sz w:val="28"/>
          <w:szCs w:val="28"/>
        </w:rPr>
        <w:t>прилагаем</w:t>
      </w:r>
      <w:r w:rsidR="002731A6" w:rsidRPr="00F9155E">
        <w:rPr>
          <w:rFonts w:ascii="Times New Roman" w:hAnsi="Times New Roman" w:cs="Times New Roman"/>
          <w:sz w:val="28"/>
          <w:szCs w:val="28"/>
        </w:rPr>
        <w:t>ого</w:t>
      </w:r>
      <w:r w:rsidRPr="00F9155E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040C12" w:rsidRPr="00F9155E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t>з) 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(об отказе в признании) </w:t>
      </w:r>
      <w:r w:rsidR="00BD209A" w:rsidRPr="00F9155E">
        <w:rPr>
          <w:rFonts w:ascii="Times New Roman" w:hAnsi="Times New Roman" w:cs="Times New Roman"/>
          <w:sz w:val="28"/>
          <w:szCs w:val="28"/>
        </w:rPr>
        <w:t>Кооператив</w:t>
      </w:r>
      <w:r w:rsidR="0096032A" w:rsidRPr="00F9155E">
        <w:rPr>
          <w:rFonts w:ascii="Times New Roman" w:hAnsi="Times New Roman" w:cs="Times New Roman"/>
          <w:sz w:val="28"/>
          <w:szCs w:val="28"/>
        </w:rPr>
        <w:t>ов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 получателями </w:t>
      </w:r>
      <w:r w:rsidR="00427773">
        <w:rPr>
          <w:rFonts w:ascii="Times New Roman" w:hAnsi="Times New Roman" w:cs="Times New Roman"/>
          <w:sz w:val="28"/>
          <w:szCs w:val="28"/>
        </w:rPr>
        <w:t>Г</w:t>
      </w:r>
      <w:r w:rsidR="00040C12" w:rsidRPr="00F9155E">
        <w:rPr>
          <w:rFonts w:ascii="Times New Roman" w:hAnsi="Times New Roman" w:cs="Times New Roman"/>
          <w:sz w:val="28"/>
          <w:szCs w:val="28"/>
        </w:rPr>
        <w:t>рантов с указанием их размера (причин отказа);</w:t>
      </w:r>
    </w:p>
    <w:p w:rsidR="00E431F3" w:rsidRPr="007745A3" w:rsidRDefault="00BD209A" w:rsidP="00E431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BC4">
        <w:rPr>
          <w:rFonts w:ascii="Times New Roman" w:hAnsi="Times New Roman" w:cs="Times New Roman"/>
          <w:sz w:val="28"/>
          <w:szCs w:val="28"/>
        </w:rPr>
        <w:t>и</w:t>
      </w:r>
      <w:r w:rsidR="00114FD9" w:rsidRPr="00FD5BC4">
        <w:rPr>
          <w:rFonts w:ascii="Times New Roman" w:hAnsi="Times New Roman" w:cs="Times New Roman"/>
          <w:sz w:val="28"/>
          <w:szCs w:val="28"/>
        </w:rPr>
        <w:t>) </w:t>
      </w:r>
      <w:r w:rsidR="00040C12" w:rsidRPr="00FD5BC4">
        <w:rPr>
          <w:rFonts w:ascii="Times New Roman" w:hAnsi="Times New Roman" w:cs="Times New Roman"/>
          <w:sz w:val="28"/>
          <w:szCs w:val="28"/>
        </w:rPr>
        <w:t xml:space="preserve">утверждает план расходов с указанием </w:t>
      </w:r>
      <w:r w:rsidR="00E431F3" w:rsidRPr="00FD5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наименования мероприятий, ук</w:t>
      </w:r>
      <w:r w:rsidR="00427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азанных в пункте 3 Порядка (в том </w:t>
      </w:r>
      <w:r w:rsidR="00E431F3" w:rsidRPr="00FD5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427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исле</w:t>
      </w:r>
      <w:r w:rsidR="00E431F3" w:rsidRPr="00FD5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приобретаемого имущества, его вида, модели, количества, цены), источников</w:t>
      </w:r>
      <w:r w:rsidR="00E43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финансирования (за счет Гранта, собственных средств);</w:t>
      </w:r>
    </w:p>
    <w:p w:rsidR="00040C12" w:rsidRPr="00C8647D" w:rsidRDefault="00BD209A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5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14FD9" w:rsidRPr="00F9155E">
        <w:rPr>
          <w:rFonts w:ascii="Times New Roman" w:hAnsi="Times New Roman" w:cs="Times New Roman"/>
          <w:sz w:val="28"/>
          <w:szCs w:val="28"/>
        </w:rPr>
        <w:t>) 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принимает решение о согласовании изменений в план расходов при условии предоставления </w:t>
      </w:r>
      <w:r w:rsidRPr="00F9155E">
        <w:rPr>
          <w:rFonts w:ascii="Times New Roman" w:hAnsi="Times New Roman" w:cs="Times New Roman"/>
          <w:sz w:val="28"/>
          <w:szCs w:val="28"/>
        </w:rPr>
        <w:t>Кооперативом</w:t>
      </w:r>
      <w:r w:rsidR="00040C12" w:rsidRPr="00F9155E">
        <w:rPr>
          <w:rFonts w:ascii="Times New Roman" w:hAnsi="Times New Roman" w:cs="Times New Roman"/>
          <w:sz w:val="28"/>
          <w:szCs w:val="28"/>
        </w:rPr>
        <w:t xml:space="preserve"> обоснования необходимости внесения указанных изменений.</w:t>
      </w:r>
    </w:p>
    <w:p w:rsidR="00375977" w:rsidRDefault="00375977" w:rsidP="00FB3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773" w:rsidRDefault="00114FD9" w:rsidP="00427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 </w:t>
      </w:r>
      <w:r w:rsidR="00040C12" w:rsidRPr="00BD209A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РАБОТЫ КОНКУРСНОЙ </w:t>
      </w:r>
    </w:p>
    <w:p w:rsidR="00040C12" w:rsidRPr="00BD209A" w:rsidRDefault="00040C12" w:rsidP="00427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9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040C12" w:rsidRPr="00C8647D" w:rsidRDefault="00040C12" w:rsidP="00FB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2A" w:rsidRDefault="00114FD9" w:rsidP="00960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13">
        <w:rPr>
          <w:rFonts w:ascii="Times New Roman" w:hAnsi="Times New Roman" w:cs="Times New Roman"/>
          <w:sz w:val="28"/>
          <w:szCs w:val="28"/>
        </w:rPr>
        <w:t>2.1. </w:t>
      </w:r>
      <w:r w:rsidR="0096032A" w:rsidRPr="00263513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в составе председателя, заместителя председателя, секретаря и других </w:t>
      </w:r>
      <w:r w:rsidR="00375977">
        <w:rPr>
          <w:rFonts w:ascii="Times New Roman" w:hAnsi="Times New Roman" w:cs="Times New Roman"/>
          <w:sz w:val="28"/>
          <w:szCs w:val="28"/>
        </w:rPr>
        <w:t>членов К</w:t>
      </w:r>
      <w:r w:rsidR="0096032A" w:rsidRPr="00263513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375977" w:rsidRPr="00C8647D" w:rsidRDefault="00375977" w:rsidP="00960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представители структурных подразделений департамента сельского хозяйства и продовольствия Приморского края</w:t>
      </w:r>
      <w:r w:rsidR="00427773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C8647D">
        <w:rPr>
          <w:rFonts w:ascii="Times New Roman" w:hAnsi="Times New Roman" w:cs="Times New Roman"/>
          <w:sz w:val="28"/>
          <w:szCs w:val="28"/>
        </w:rPr>
        <w:t xml:space="preserve">, организаций и общественных объединений. </w:t>
      </w:r>
    </w:p>
    <w:p w:rsidR="00040C12" w:rsidRPr="00C8647D" w:rsidRDefault="00040C12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>Деятельностью Конкурсной комиссии руководит председатель. Председатель несет ответственность за выполнение возложенных на Конкурсную комиссию функций, осуществляет ведение заседаний Конкурсной комиссии, контроль за подготовкой протоколов заседаний Конкурсной комиссии.</w:t>
      </w:r>
    </w:p>
    <w:p w:rsidR="00040C12" w:rsidRDefault="00040C12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>В случае отсутствия председателя на заседании Конкурсной комиссии его обязанности исполняет заместитель председателя.</w:t>
      </w:r>
    </w:p>
    <w:p w:rsidR="00040C12" w:rsidRPr="00C8647D" w:rsidRDefault="00040C12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040C12" w:rsidRPr="00C8647D" w:rsidRDefault="00040C12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>организует подготовку материалов по повестке дня заседаний Конкурсной комиссии, обеспечивает документооборот и участие членов Конкурсной комиссии в заседаниях, оформление протоколов заседаний Конкурсной комиссии;</w:t>
      </w:r>
    </w:p>
    <w:p w:rsidR="00040C12" w:rsidRPr="00C8647D" w:rsidRDefault="00040C12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BD209A">
        <w:rPr>
          <w:rFonts w:ascii="Times New Roman" w:hAnsi="Times New Roman" w:cs="Times New Roman"/>
          <w:sz w:val="28"/>
          <w:szCs w:val="28"/>
        </w:rPr>
        <w:t>председателей Кооперативов</w:t>
      </w:r>
      <w:r w:rsidRPr="00C8647D">
        <w:rPr>
          <w:rFonts w:ascii="Times New Roman" w:hAnsi="Times New Roman" w:cs="Times New Roman"/>
          <w:sz w:val="28"/>
          <w:szCs w:val="28"/>
        </w:rPr>
        <w:t xml:space="preserve"> - заявителей об отказе во включении </w:t>
      </w:r>
      <w:r w:rsidR="00CA1C44">
        <w:rPr>
          <w:rFonts w:ascii="Times New Roman" w:hAnsi="Times New Roman" w:cs="Times New Roman"/>
          <w:sz w:val="28"/>
          <w:szCs w:val="28"/>
        </w:rPr>
        <w:t xml:space="preserve">заявок и прилагаемых к ним </w:t>
      </w:r>
      <w:r w:rsidR="00BD209A">
        <w:rPr>
          <w:rFonts w:ascii="Times New Roman" w:hAnsi="Times New Roman" w:cs="Times New Roman"/>
          <w:sz w:val="28"/>
          <w:szCs w:val="28"/>
        </w:rPr>
        <w:t>документов</w:t>
      </w:r>
      <w:r w:rsidRPr="00C8647D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2731A6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FE44F9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Pr="00C8647D">
        <w:rPr>
          <w:rFonts w:ascii="Times New Roman" w:hAnsi="Times New Roman" w:cs="Times New Roman"/>
          <w:sz w:val="28"/>
          <w:szCs w:val="28"/>
        </w:rPr>
        <w:t>;</w:t>
      </w:r>
    </w:p>
    <w:p w:rsidR="00040C12" w:rsidRPr="00C8647D" w:rsidRDefault="00040C12" w:rsidP="00CA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>по окончани</w:t>
      </w:r>
      <w:r w:rsidR="00FB3940">
        <w:rPr>
          <w:rFonts w:ascii="Times New Roman" w:hAnsi="Times New Roman" w:cs="Times New Roman"/>
          <w:sz w:val="28"/>
          <w:szCs w:val="28"/>
        </w:rPr>
        <w:t>ю</w:t>
      </w:r>
      <w:r w:rsidRPr="00C8647D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FE44F9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Pr="00C8647D">
        <w:rPr>
          <w:rFonts w:ascii="Times New Roman" w:hAnsi="Times New Roman" w:cs="Times New Roman"/>
          <w:sz w:val="28"/>
          <w:szCs w:val="28"/>
        </w:rPr>
        <w:t xml:space="preserve">передает представленные </w:t>
      </w:r>
      <w:r w:rsidR="00BD209A">
        <w:rPr>
          <w:rFonts w:ascii="Times New Roman" w:hAnsi="Times New Roman" w:cs="Times New Roman"/>
          <w:sz w:val="28"/>
          <w:szCs w:val="28"/>
        </w:rPr>
        <w:t>Кооперативом</w:t>
      </w:r>
      <w:r w:rsidRPr="00C8647D">
        <w:rPr>
          <w:rFonts w:ascii="Times New Roman" w:hAnsi="Times New Roman" w:cs="Times New Roman"/>
          <w:sz w:val="28"/>
          <w:szCs w:val="28"/>
        </w:rPr>
        <w:t xml:space="preserve"> документы, а также решения Конкурсной комиссии в </w:t>
      </w:r>
      <w:r w:rsidR="00427773">
        <w:rPr>
          <w:rFonts w:ascii="Times New Roman" w:hAnsi="Times New Roman" w:cs="Times New Roman"/>
          <w:sz w:val="28"/>
          <w:szCs w:val="28"/>
        </w:rPr>
        <w:t>Д</w:t>
      </w:r>
      <w:r w:rsidRPr="00C8647D">
        <w:rPr>
          <w:rFonts w:ascii="Times New Roman" w:hAnsi="Times New Roman" w:cs="Times New Roman"/>
          <w:sz w:val="28"/>
          <w:szCs w:val="28"/>
        </w:rPr>
        <w:t>епартамент для хранения в течение пяти лет.</w:t>
      </w:r>
    </w:p>
    <w:p w:rsidR="00040C12" w:rsidRPr="00C8647D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="00040C12" w:rsidRPr="00C8647D">
        <w:rPr>
          <w:rFonts w:ascii="Times New Roman" w:hAnsi="Times New Roman" w:cs="Times New Roman"/>
          <w:sz w:val="28"/>
          <w:szCs w:val="28"/>
        </w:rPr>
        <w:t>Для реализации возложенных полномочий Конкурсная комиссия вправе привлекать экспертов и специалистов для консультаций, проведения экспертизы и установления экономической эффективности бизнес-планов и их социальной значимости для экономики Приморского края. Конкурсная комиссия вправе создавать экспертные советы по вопросам, входящим в ее компетенцию. Состав и положения о деятельности создаваемых экспертных советов утверждаются председателем Конкурсной комиссии.</w:t>
      </w:r>
    </w:p>
    <w:p w:rsidR="00040C12" w:rsidRPr="00C8647D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040C12" w:rsidRPr="00C8647D">
        <w:rPr>
          <w:rFonts w:ascii="Times New Roman" w:hAnsi="Times New Roman" w:cs="Times New Roman"/>
          <w:sz w:val="28"/>
          <w:szCs w:val="28"/>
        </w:rPr>
        <w:t>Деятельность Конкурсной комиссии осуществляется на постоянной основе. Заседания Конкурсной комиссии проводятся по мере необходимости.</w:t>
      </w:r>
    </w:p>
    <w:p w:rsidR="00040C12" w:rsidRPr="00C8647D" w:rsidRDefault="00040C12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>2.</w:t>
      </w:r>
      <w:r w:rsidR="00114FD9">
        <w:rPr>
          <w:rFonts w:ascii="Times New Roman" w:hAnsi="Times New Roman" w:cs="Times New Roman"/>
          <w:sz w:val="28"/>
          <w:szCs w:val="28"/>
        </w:rPr>
        <w:t>4. </w:t>
      </w:r>
      <w:r w:rsidRPr="00C8647D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правомочны в случае присутствия на заседании не менее половины членов </w:t>
      </w:r>
      <w:r w:rsidR="00FE44F9">
        <w:rPr>
          <w:rFonts w:ascii="Times New Roman" w:hAnsi="Times New Roman" w:cs="Times New Roman"/>
          <w:sz w:val="28"/>
          <w:szCs w:val="28"/>
        </w:rPr>
        <w:t>Конкурсной к</w:t>
      </w:r>
      <w:r w:rsidRPr="00C8647D">
        <w:rPr>
          <w:rFonts w:ascii="Times New Roman" w:hAnsi="Times New Roman" w:cs="Times New Roman"/>
          <w:sz w:val="28"/>
          <w:szCs w:val="28"/>
        </w:rPr>
        <w:t>омиссии. Решения принимаются простым большинством голосов членов Конкурсной комиссии, присутствующих на заседании. При равенстве голосов окончательное решение принимается председателем Конкурсной комиссии или</w:t>
      </w:r>
      <w:r w:rsidR="00427773">
        <w:rPr>
          <w:rFonts w:ascii="Times New Roman" w:hAnsi="Times New Roman" w:cs="Times New Roman"/>
          <w:sz w:val="28"/>
          <w:szCs w:val="28"/>
        </w:rPr>
        <w:t>,</w:t>
      </w:r>
      <w:r w:rsidRPr="00C8647D">
        <w:rPr>
          <w:rFonts w:ascii="Times New Roman" w:hAnsi="Times New Roman" w:cs="Times New Roman"/>
          <w:sz w:val="28"/>
          <w:szCs w:val="28"/>
        </w:rPr>
        <w:t xml:space="preserve"> в случае его отсутствия</w:t>
      </w:r>
      <w:r w:rsidR="00427773">
        <w:rPr>
          <w:rFonts w:ascii="Times New Roman" w:hAnsi="Times New Roman" w:cs="Times New Roman"/>
          <w:sz w:val="28"/>
          <w:szCs w:val="28"/>
        </w:rPr>
        <w:t>,</w:t>
      </w:r>
      <w:r w:rsidR="00427773" w:rsidRPr="00427773">
        <w:rPr>
          <w:rFonts w:ascii="Times New Roman" w:hAnsi="Times New Roman" w:cs="Times New Roman"/>
          <w:sz w:val="28"/>
          <w:szCs w:val="28"/>
        </w:rPr>
        <w:t xml:space="preserve"> </w:t>
      </w:r>
      <w:r w:rsidR="00427773" w:rsidRPr="00C8647D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C8647D">
        <w:rPr>
          <w:rFonts w:ascii="Times New Roman" w:hAnsi="Times New Roman" w:cs="Times New Roman"/>
          <w:sz w:val="28"/>
          <w:szCs w:val="28"/>
        </w:rPr>
        <w:t>.</w:t>
      </w:r>
    </w:p>
    <w:p w:rsidR="00040C12" w:rsidRPr="00C8647D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040C12" w:rsidRPr="00C8647D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</w:t>
      </w:r>
      <w:r w:rsidR="009F31B5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r w:rsidR="00040C12" w:rsidRPr="00C8647D">
        <w:rPr>
          <w:rFonts w:ascii="Times New Roman" w:hAnsi="Times New Roman" w:cs="Times New Roman"/>
          <w:sz w:val="28"/>
          <w:szCs w:val="28"/>
        </w:rPr>
        <w:t>оформляются протоколом, который подписывается всеми присутствующими на заседании членами Конкурсной комиссии и утверждается председателем Конкурсной комиссии или</w:t>
      </w:r>
      <w:r w:rsidR="00427773">
        <w:rPr>
          <w:rFonts w:ascii="Times New Roman" w:hAnsi="Times New Roman" w:cs="Times New Roman"/>
          <w:sz w:val="28"/>
          <w:szCs w:val="28"/>
        </w:rPr>
        <w:t>,</w:t>
      </w:r>
      <w:r w:rsidR="00040C12" w:rsidRPr="00C8647D">
        <w:rPr>
          <w:rFonts w:ascii="Times New Roman" w:hAnsi="Times New Roman" w:cs="Times New Roman"/>
          <w:sz w:val="28"/>
          <w:szCs w:val="28"/>
        </w:rPr>
        <w:t xml:space="preserve"> </w:t>
      </w:r>
      <w:r w:rsidR="009F31B5">
        <w:rPr>
          <w:rFonts w:ascii="Times New Roman" w:hAnsi="Times New Roman" w:cs="Times New Roman"/>
          <w:sz w:val="28"/>
          <w:szCs w:val="28"/>
        </w:rPr>
        <w:t>в случае его отсутствия</w:t>
      </w:r>
      <w:r w:rsidR="00427773">
        <w:rPr>
          <w:rFonts w:ascii="Times New Roman" w:hAnsi="Times New Roman" w:cs="Times New Roman"/>
          <w:sz w:val="28"/>
          <w:szCs w:val="28"/>
        </w:rPr>
        <w:t>,</w:t>
      </w:r>
      <w:r w:rsidR="00427773" w:rsidRPr="00427773">
        <w:rPr>
          <w:rFonts w:ascii="Times New Roman" w:hAnsi="Times New Roman" w:cs="Times New Roman"/>
          <w:sz w:val="28"/>
          <w:szCs w:val="28"/>
        </w:rPr>
        <w:t xml:space="preserve"> </w:t>
      </w:r>
      <w:r w:rsidR="00427773" w:rsidRPr="00C8647D">
        <w:rPr>
          <w:rFonts w:ascii="Times New Roman" w:hAnsi="Times New Roman" w:cs="Times New Roman"/>
          <w:sz w:val="28"/>
          <w:szCs w:val="28"/>
        </w:rPr>
        <w:t>его заместителем</w:t>
      </w:r>
      <w:r w:rsidR="00040C12" w:rsidRPr="00C8647D">
        <w:rPr>
          <w:rFonts w:ascii="Times New Roman" w:hAnsi="Times New Roman" w:cs="Times New Roman"/>
          <w:sz w:val="28"/>
          <w:szCs w:val="28"/>
        </w:rPr>
        <w:t>.</w:t>
      </w:r>
    </w:p>
    <w:p w:rsidR="00040C12" w:rsidRPr="00C8647D" w:rsidRDefault="00040C12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в течение трех рабочих дней со дня его принятия направляется в </w:t>
      </w:r>
      <w:r w:rsidR="00CA1C44">
        <w:rPr>
          <w:rFonts w:ascii="Times New Roman" w:hAnsi="Times New Roman" w:cs="Times New Roman"/>
          <w:sz w:val="28"/>
          <w:szCs w:val="28"/>
        </w:rPr>
        <w:t>Д</w:t>
      </w:r>
      <w:r w:rsidRPr="00C8647D">
        <w:rPr>
          <w:rFonts w:ascii="Times New Roman" w:hAnsi="Times New Roman" w:cs="Times New Roman"/>
          <w:sz w:val="28"/>
          <w:szCs w:val="28"/>
        </w:rPr>
        <w:t>епартамент.</w:t>
      </w:r>
    </w:p>
    <w:p w:rsidR="00040C12" w:rsidRPr="00C8647D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040C12" w:rsidRPr="00C8647D">
        <w:rPr>
          <w:rFonts w:ascii="Times New Roman" w:hAnsi="Times New Roman" w:cs="Times New Roman"/>
          <w:sz w:val="28"/>
          <w:szCs w:val="28"/>
        </w:rPr>
        <w:t>При принятии решений Конкурсной комиссии члены Конкурсной комиссии имеют право выражать особое мнение, которое отражается в протоколе Конкурсной комиссии.</w:t>
      </w:r>
    </w:p>
    <w:p w:rsidR="00040C12" w:rsidRPr="00C8647D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040C12" w:rsidRPr="00C8647D">
        <w:rPr>
          <w:rFonts w:ascii="Times New Roman" w:hAnsi="Times New Roman" w:cs="Times New Roman"/>
          <w:sz w:val="28"/>
          <w:szCs w:val="28"/>
        </w:rPr>
        <w:t xml:space="preserve">Члены Конкурсной комиссии несут ответственность за обеспечение конфиденциальности коммерческой информации </w:t>
      </w:r>
      <w:r>
        <w:rPr>
          <w:rFonts w:ascii="Times New Roman" w:hAnsi="Times New Roman" w:cs="Times New Roman"/>
          <w:sz w:val="28"/>
          <w:szCs w:val="28"/>
        </w:rPr>
        <w:t>Кооперативов</w:t>
      </w:r>
      <w:r w:rsidR="00040C12" w:rsidRPr="00C8647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040C12" w:rsidRDefault="00114FD9" w:rsidP="00040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="00040C12" w:rsidRPr="00C8647D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Конкурсной комиссии осуществляется </w:t>
      </w:r>
      <w:r w:rsidR="00CA1C44">
        <w:rPr>
          <w:rFonts w:ascii="Times New Roman" w:hAnsi="Times New Roman" w:cs="Times New Roman"/>
          <w:sz w:val="28"/>
          <w:szCs w:val="28"/>
        </w:rPr>
        <w:t>Д</w:t>
      </w:r>
      <w:r w:rsidR="00040C12" w:rsidRPr="00C8647D">
        <w:rPr>
          <w:rFonts w:ascii="Times New Roman" w:hAnsi="Times New Roman" w:cs="Times New Roman"/>
          <w:sz w:val="28"/>
          <w:szCs w:val="28"/>
        </w:rPr>
        <w:t>епартаментом.</w:t>
      </w:r>
    </w:p>
    <w:p w:rsidR="00A34DA0" w:rsidRDefault="009F31B5" w:rsidP="00427773">
      <w:pPr>
        <w:spacing w:after="0" w:line="48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A34DA0" w:rsidSect="0042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A3" w:rsidRDefault="003C57A3" w:rsidP="001935C2">
      <w:pPr>
        <w:spacing w:after="0" w:line="240" w:lineRule="auto"/>
      </w:pPr>
      <w:r>
        <w:separator/>
      </w:r>
    </w:p>
  </w:endnote>
  <w:endnote w:type="continuationSeparator" w:id="0">
    <w:p w:rsidR="003C57A3" w:rsidRDefault="003C57A3" w:rsidP="0019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C2" w:rsidRDefault="001935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C2" w:rsidRDefault="001935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C2" w:rsidRDefault="00193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A3" w:rsidRDefault="003C57A3" w:rsidP="001935C2">
      <w:pPr>
        <w:spacing w:after="0" w:line="240" w:lineRule="auto"/>
      </w:pPr>
      <w:r>
        <w:separator/>
      </w:r>
    </w:p>
  </w:footnote>
  <w:footnote w:type="continuationSeparator" w:id="0">
    <w:p w:rsidR="003C57A3" w:rsidRDefault="003C57A3" w:rsidP="0019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C2" w:rsidRDefault="0019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3513"/>
      <w:docPartObj>
        <w:docPartGallery w:val="Page Numbers (Top of Page)"/>
        <w:docPartUnique/>
      </w:docPartObj>
    </w:sdtPr>
    <w:sdtEndPr/>
    <w:sdtContent>
      <w:p w:rsidR="001935C2" w:rsidRDefault="001935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DB">
          <w:rPr>
            <w:noProof/>
          </w:rPr>
          <w:t>4</w:t>
        </w:r>
        <w:r>
          <w:fldChar w:fldCharType="end"/>
        </w:r>
      </w:p>
    </w:sdtContent>
  </w:sdt>
  <w:p w:rsidR="001935C2" w:rsidRDefault="001935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C2" w:rsidRDefault="00193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12"/>
    <w:rsid w:val="000034FE"/>
    <w:rsid w:val="00011AF4"/>
    <w:rsid w:val="000311A3"/>
    <w:rsid w:val="00032FE6"/>
    <w:rsid w:val="00040C12"/>
    <w:rsid w:val="00065D1F"/>
    <w:rsid w:val="000800F7"/>
    <w:rsid w:val="000B3631"/>
    <w:rsid w:val="000B55B2"/>
    <w:rsid w:val="000C3AE7"/>
    <w:rsid w:val="00114FD9"/>
    <w:rsid w:val="00121FE8"/>
    <w:rsid w:val="00152831"/>
    <w:rsid w:val="001935C2"/>
    <w:rsid w:val="002165BF"/>
    <w:rsid w:val="00263513"/>
    <w:rsid w:val="002731A6"/>
    <w:rsid w:val="00281180"/>
    <w:rsid w:val="002C415A"/>
    <w:rsid w:val="00313544"/>
    <w:rsid w:val="00373E95"/>
    <w:rsid w:val="00375977"/>
    <w:rsid w:val="0038573B"/>
    <w:rsid w:val="003A19F8"/>
    <w:rsid w:val="003C57A3"/>
    <w:rsid w:val="003C653D"/>
    <w:rsid w:val="00427773"/>
    <w:rsid w:val="00485AEC"/>
    <w:rsid w:val="004D030D"/>
    <w:rsid w:val="005106CC"/>
    <w:rsid w:val="00520BFB"/>
    <w:rsid w:val="005F2FC3"/>
    <w:rsid w:val="00621449"/>
    <w:rsid w:val="00675536"/>
    <w:rsid w:val="00677B95"/>
    <w:rsid w:val="006B525F"/>
    <w:rsid w:val="006C2796"/>
    <w:rsid w:val="00724F82"/>
    <w:rsid w:val="007315FC"/>
    <w:rsid w:val="00747013"/>
    <w:rsid w:val="007A1532"/>
    <w:rsid w:val="007B0DBD"/>
    <w:rsid w:val="007B4562"/>
    <w:rsid w:val="007D05B6"/>
    <w:rsid w:val="007F13DB"/>
    <w:rsid w:val="00813029"/>
    <w:rsid w:val="00877872"/>
    <w:rsid w:val="008E08CD"/>
    <w:rsid w:val="00933CE4"/>
    <w:rsid w:val="0096032A"/>
    <w:rsid w:val="009E7C74"/>
    <w:rsid w:val="009F31B5"/>
    <w:rsid w:val="00A048AD"/>
    <w:rsid w:val="00A2119B"/>
    <w:rsid w:val="00A54D91"/>
    <w:rsid w:val="00A75BA4"/>
    <w:rsid w:val="00AB783C"/>
    <w:rsid w:val="00AD3BFC"/>
    <w:rsid w:val="00AD6965"/>
    <w:rsid w:val="00AF5060"/>
    <w:rsid w:val="00B13B50"/>
    <w:rsid w:val="00B31C20"/>
    <w:rsid w:val="00BA6905"/>
    <w:rsid w:val="00BD209A"/>
    <w:rsid w:val="00C13E57"/>
    <w:rsid w:val="00C31125"/>
    <w:rsid w:val="00C424D9"/>
    <w:rsid w:val="00C86683"/>
    <w:rsid w:val="00CA1C44"/>
    <w:rsid w:val="00CB470A"/>
    <w:rsid w:val="00CF0618"/>
    <w:rsid w:val="00D22948"/>
    <w:rsid w:val="00D91103"/>
    <w:rsid w:val="00DA05CA"/>
    <w:rsid w:val="00DD3D09"/>
    <w:rsid w:val="00E34EF0"/>
    <w:rsid w:val="00E431F3"/>
    <w:rsid w:val="00E53EAF"/>
    <w:rsid w:val="00EB7C0A"/>
    <w:rsid w:val="00EE23B5"/>
    <w:rsid w:val="00F84949"/>
    <w:rsid w:val="00F9155E"/>
    <w:rsid w:val="00FB3940"/>
    <w:rsid w:val="00FC612D"/>
    <w:rsid w:val="00FD222D"/>
    <w:rsid w:val="00FD5BC4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5F2FC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2FC3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19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5C2"/>
  </w:style>
  <w:style w:type="paragraph" w:styleId="a5">
    <w:name w:val="footer"/>
    <w:basedOn w:val="a"/>
    <w:link w:val="a6"/>
    <w:uiPriority w:val="99"/>
    <w:unhideWhenUsed/>
    <w:rsid w:val="0019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5C2"/>
  </w:style>
  <w:style w:type="paragraph" w:styleId="a7">
    <w:name w:val="Balloon Text"/>
    <w:basedOn w:val="a"/>
    <w:link w:val="a8"/>
    <w:uiPriority w:val="99"/>
    <w:semiHidden/>
    <w:unhideWhenUsed/>
    <w:rsid w:val="00C8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5F2FC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2FC3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19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5C2"/>
  </w:style>
  <w:style w:type="paragraph" w:styleId="a5">
    <w:name w:val="footer"/>
    <w:basedOn w:val="a"/>
    <w:link w:val="a6"/>
    <w:uiPriority w:val="99"/>
    <w:unhideWhenUsed/>
    <w:rsid w:val="0019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5C2"/>
  </w:style>
  <w:style w:type="paragraph" w:styleId="a7">
    <w:name w:val="Balloon Text"/>
    <w:basedOn w:val="a"/>
    <w:link w:val="a8"/>
    <w:uiPriority w:val="99"/>
    <w:semiHidden/>
    <w:unhideWhenUsed/>
    <w:rsid w:val="00C8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Татьяна Ивановна</dc:creator>
  <cp:lastModifiedBy>Штанько Татьяна Ивановна</cp:lastModifiedBy>
  <cp:revision>21</cp:revision>
  <cp:lastPrinted>2015-07-28T06:01:00Z</cp:lastPrinted>
  <dcterms:created xsi:type="dcterms:W3CDTF">2016-06-14T06:29:00Z</dcterms:created>
  <dcterms:modified xsi:type="dcterms:W3CDTF">2016-07-22T02:40:00Z</dcterms:modified>
</cp:coreProperties>
</file>