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C9" w:rsidRPr="00A33AC9" w:rsidRDefault="00A33AC9" w:rsidP="00A33AC9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Федеральное государственное бюджетное образовательное учреждение дополнительного профессионального образования «Российская инженерная академия менеджмента и </w:t>
      </w:r>
      <w:proofErr w:type="spellStart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агробизнеса</w:t>
      </w:r>
      <w:proofErr w:type="spellEnd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при поддержке Департамента </w:t>
      </w:r>
      <w:proofErr w:type="spellStart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научнотехнологической</w:t>
      </w:r>
      <w:proofErr w:type="spellEnd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политики и образования Министерства сельского хозяйства Российской Федерации объявляет набор слушателей по программе профессиональной переподготовки «Менеджмент и </w:t>
      </w:r>
      <w:proofErr w:type="spellStart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агробизнес</w:t>
      </w:r>
      <w:proofErr w:type="spellEnd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на 2020 год.</w:t>
      </w:r>
    </w:p>
    <w:p w:rsidR="00A33AC9" w:rsidRPr="00A33AC9" w:rsidRDefault="00A33AC9" w:rsidP="00A33AC9">
      <w:pPr>
        <w:tabs>
          <w:tab w:val="left" w:pos="629"/>
        </w:tabs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обучения рассчитана на 504 часа и включает следующие основные вопросы:</w:t>
      </w: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менеджмент, маркетинг,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финансирование, </w:t>
      </w: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кредитование, бизнес-планирование, налогообложение.</w:t>
      </w:r>
    </w:p>
    <w:p w:rsidR="00A33AC9" w:rsidRPr="00A33AC9" w:rsidRDefault="00A33AC9" w:rsidP="00A33AC9">
      <w:pPr>
        <w:tabs>
          <w:tab w:val="left" w:pos="4128"/>
        </w:tabs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Занятия проводятся с марта по ноябрь </w:t>
      </w:r>
      <w:proofErr w:type="spellStart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очно</w:t>
      </w:r>
      <w:proofErr w:type="spellEnd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 применением дистанционных образовательных техн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ологий). Обучение заканчивается </w:t>
      </w: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итоговым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междисциплинарным экзаменом.</w:t>
      </w:r>
    </w:p>
    <w:p w:rsidR="00A33AC9" w:rsidRPr="00A33AC9" w:rsidRDefault="00A33AC9" w:rsidP="00A33AC9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окончании учебы слушателям академии выдается диплом установленного образца, дающий право на ведение нового вида профессиональной деятельности в сфере менеджмента и </w:t>
      </w:r>
      <w:proofErr w:type="spellStart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агробизнеса</w:t>
      </w:r>
      <w:proofErr w:type="spellEnd"/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АПК.</w:t>
      </w:r>
    </w:p>
    <w:p w:rsidR="00A33AC9" w:rsidRPr="00A33AC9" w:rsidRDefault="00A33AC9" w:rsidP="00A33AC9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Обучение руководителей и специалистов агропромышленного комплекса осуществляется за счет субсидий. Часть расходов (учебно-методическое сопровождение обучения и другие текущие расходы) в сумме 5 тысяч рублей оплачиваются слушателем или организацией. Стоимость обучения руководителей и специалистов других министерств и ведомств составляет 8 тысяч рублей.</w:t>
      </w:r>
    </w:p>
    <w:p w:rsidR="00A33AC9" w:rsidRPr="00A33AC9" w:rsidRDefault="00A33AC9" w:rsidP="00A33AC9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A33A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Желающих пройти обучение просим направить заявку в академию электронной почтой или по телефону до 15 марта 2020 г. по любому из нижеперечисленных контактов.</w:t>
      </w:r>
    </w:p>
    <w:p w:rsidR="00DF7225" w:rsidRPr="00DF7225" w:rsidRDefault="00DF7225" w:rsidP="00DF7225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F72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Кафедра: 8 </w:t>
      </w:r>
      <w:r w:rsidR="00A33AC9" w:rsidRPr="00DF72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(498) 687-37-47 </w:t>
      </w:r>
      <w:proofErr w:type="spellStart"/>
      <w:r w:rsidR="00A33AC9" w:rsidRPr="00DF7225">
        <w:rPr>
          <w:rFonts w:ascii="Times New Roman" w:hAnsi="Times New Roman" w:cs="Times New Roman"/>
          <w:sz w:val="28"/>
          <w:szCs w:val="28"/>
          <w:lang w:eastAsia="ru-RU" w:bidi="ru-RU"/>
        </w:rPr>
        <w:t>доб</w:t>
      </w:r>
      <w:proofErr w:type="spellEnd"/>
      <w:r w:rsidR="00A33AC9" w:rsidRPr="00DF722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DF72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3-05, 3-17</w:t>
      </w:r>
    </w:p>
    <w:p w:rsidR="00DF7225" w:rsidRDefault="00DF7225" w:rsidP="00DF7225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F722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8 (916) 858-04-01</w:t>
      </w:r>
    </w:p>
    <w:p w:rsidR="00DF7225" w:rsidRPr="00DF7225" w:rsidRDefault="00DF7225" w:rsidP="00DF7225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F7225" w:rsidRPr="00DF7225" w:rsidRDefault="00A33AC9" w:rsidP="00DF722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</w:pPr>
      <w:proofErr w:type="gramStart"/>
      <w:r w:rsidRPr="00DF7225">
        <w:rPr>
          <w:rFonts w:ascii="Times New Roman" w:hAnsi="Times New Roman" w:cs="Times New Roman"/>
          <w:sz w:val="28"/>
          <w:szCs w:val="28"/>
          <w:lang w:val="en-US" w:bidi="en-US"/>
        </w:rPr>
        <w:t>e-</w:t>
      </w:r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mail</w:t>
      </w:r>
      <w:proofErr w:type="gramEnd"/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:</w:t>
      </w:r>
      <w:r w:rsidR="00DF7225" w:rsidRPr="00DF7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5" w:history="1">
        <w:r w:rsidR="00DF7225" w:rsidRPr="00DF72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sadulaev.jkub@yandex.ru</w:t>
        </w:r>
      </w:hyperlink>
    </w:p>
    <w:p w:rsidR="00DF7225" w:rsidRPr="00DF7225" w:rsidRDefault="00DF7225" w:rsidP="00DF722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</w:pPr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 xml:space="preserve">             </w:t>
      </w:r>
      <w:hyperlink r:id="rId6" w:history="1">
        <w:r w:rsidRPr="00DF72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economy-plus@riama.ru</w:t>
        </w:r>
      </w:hyperlink>
    </w:p>
    <w:p w:rsidR="00A33AC9" w:rsidRPr="00DF7225" w:rsidRDefault="00DF7225" w:rsidP="00DF722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 xml:space="preserve">             </w:t>
      </w:r>
      <w:hyperlink r:id="rId7" w:history="1">
        <w:r w:rsidR="00A33AC9" w:rsidRPr="00DF72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bidi="en-US"/>
          </w:rPr>
          <w:t>techno@riama.ru</w:t>
        </w:r>
      </w:hyperlink>
    </w:p>
    <w:p w:rsidR="00DF7225" w:rsidRPr="00DF7225" w:rsidRDefault="00DF7225" w:rsidP="00DF722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225" w:rsidRPr="00DF7225" w:rsidRDefault="00A33AC9" w:rsidP="00DF722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DF7225" w:rsidRPr="00DF722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чебный отдел - 8(495)586-74-44</w:t>
      </w:r>
    </w:p>
    <w:p w:rsidR="00DF7225" w:rsidRPr="00DF7225" w:rsidRDefault="00DF7225" w:rsidP="00DF722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33AC9" w:rsidRPr="00DF7225" w:rsidRDefault="00A33AC9" w:rsidP="00DF7225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e</w:t>
      </w:r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-</w:t>
      </w:r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mail</w:t>
      </w:r>
      <w:proofErr w:type="gramEnd"/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: </w:t>
      </w:r>
      <w:hyperlink r:id="rId8" w:history="1">
        <w:r w:rsidRPr="00DF72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umo@riama.ru</w:t>
        </w:r>
      </w:hyperlink>
      <w:r w:rsidRPr="00DF7225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.</w:t>
      </w:r>
    </w:p>
    <w:p w:rsidR="00A33AC9" w:rsidRDefault="00A33AC9" w:rsidP="00822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AC9" w:rsidRDefault="00A33AC9" w:rsidP="00822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AC9" w:rsidRDefault="00A33AC9" w:rsidP="00822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AC9" w:rsidRDefault="00A33AC9" w:rsidP="00822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AC9" w:rsidRDefault="00A33AC9" w:rsidP="00822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2CC" w:rsidRDefault="004C74C1" w:rsidP="00822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>Перечень</w:t>
      </w:r>
      <w:r w:rsidR="00FC72CC">
        <w:rPr>
          <w:rFonts w:ascii="Times New Roman" w:hAnsi="Times New Roman" w:cs="Times New Roman"/>
          <w:sz w:val="28"/>
          <w:szCs w:val="28"/>
        </w:rPr>
        <w:t xml:space="preserve"> </w:t>
      </w:r>
      <w:r w:rsidR="008A5130">
        <w:rPr>
          <w:rFonts w:ascii="Times New Roman" w:hAnsi="Times New Roman" w:cs="Times New Roman"/>
          <w:sz w:val="28"/>
          <w:szCs w:val="28"/>
        </w:rPr>
        <w:t>д</w:t>
      </w:r>
      <w:r w:rsidRPr="008A5130">
        <w:rPr>
          <w:rFonts w:ascii="Times New Roman" w:hAnsi="Times New Roman" w:cs="Times New Roman"/>
          <w:sz w:val="28"/>
          <w:szCs w:val="28"/>
        </w:rPr>
        <w:t>окументов</w:t>
      </w:r>
    </w:p>
    <w:p w:rsidR="004C74C1" w:rsidRPr="008A5130" w:rsidRDefault="004C74C1">
      <w:pPr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>для приема на курсы по профессиональной переподготовке по программе «Менеджмент и агробизнес». Принимаются слушатели только с высшим или средним профессиональным образованием.</w:t>
      </w:r>
    </w:p>
    <w:p w:rsidR="004C74C1" w:rsidRPr="008A5130" w:rsidRDefault="004C74C1" w:rsidP="004C7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>Карточка-заявление слушателя (оригинал), заполненная от руки по форме (прилагается)</w:t>
      </w:r>
      <w:r w:rsidR="00FC72CC">
        <w:rPr>
          <w:rFonts w:ascii="Times New Roman" w:hAnsi="Times New Roman" w:cs="Times New Roman"/>
          <w:sz w:val="28"/>
          <w:szCs w:val="28"/>
        </w:rPr>
        <w:t>.</w:t>
      </w:r>
    </w:p>
    <w:p w:rsidR="004C74C1" w:rsidRPr="008A5130" w:rsidRDefault="004C74C1" w:rsidP="004C7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>Копия документа об образовании (скан)</w:t>
      </w:r>
      <w:r w:rsidR="00FC72CC">
        <w:rPr>
          <w:rFonts w:ascii="Times New Roman" w:hAnsi="Times New Roman" w:cs="Times New Roman"/>
          <w:sz w:val="28"/>
          <w:szCs w:val="28"/>
        </w:rPr>
        <w:t>.</w:t>
      </w:r>
    </w:p>
    <w:p w:rsidR="004C74C1" w:rsidRPr="008A5130" w:rsidRDefault="004C74C1" w:rsidP="004C7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>Справка с места работы – работникам АПК (с синей печатью) – оригинал (для зачисления на бюджетной основе)</w:t>
      </w:r>
      <w:r w:rsidR="00FC72CC">
        <w:rPr>
          <w:rFonts w:ascii="Times New Roman" w:hAnsi="Times New Roman" w:cs="Times New Roman"/>
          <w:sz w:val="28"/>
          <w:szCs w:val="28"/>
        </w:rPr>
        <w:t>.</w:t>
      </w:r>
    </w:p>
    <w:p w:rsidR="004C74C1" w:rsidRPr="008A5130" w:rsidRDefault="004C74C1" w:rsidP="004C7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 xml:space="preserve">Для тех, кто изменил фамилию (женщинам) – копию </w:t>
      </w:r>
      <w:r w:rsidR="0077371C" w:rsidRPr="008A5130">
        <w:rPr>
          <w:rFonts w:ascii="Times New Roman" w:hAnsi="Times New Roman" w:cs="Times New Roman"/>
          <w:sz w:val="28"/>
          <w:szCs w:val="28"/>
        </w:rPr>
        <w:t>свидетельства о браке</w:t>
      </w:r>
      <w:r w:rsidR="00FC72CC">
        <w:rPr>
          <w:rFonts w:ascii="Times New Roman" w:hAnsi="Times New Roman" w:cs="Times New Roman"/>
          <w:sz w:val="28"/>
          <w:szCs w:val="28"/>
        </w:rPr>
        <w:t>.</w:t>
      </w:r>
    </w:p>
    <w:p w:rsidR="0077371C" w:rsidRPr="008A5130" w:rsidRDefault="0077371C" w:rsidP="00773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71C" w:rsidRPr="008A5130" w:rsidRDefault="0077371C" w:rsidP="0077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>Наши координаты</w:t>
      </w:r>
    </w:p>
    <w:p w:rsidR="0077371C" w:rsidRPr="008A5130" w:rsidRDefault="0077371C" w:rsidP="0077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>Почтовый адрес: 141220, Московская область, Пушкинский район, п/о Черкизово Центр, ул. Б. Тарасовская, 108</w:t>
      </w:r>
    </w:p>
    <w:p w:rsidR="0077371C" w:rsidRPr="008A5130" w:rsidRDefault="0077371C" w:rsidP="0077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 xml:space="preserve">Электронная почта кафедры – </w:t>
      </w:r>
      <w:hyperlink r:id="rId9" w:history="1">
        <w:r w:rsidRPr="008A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Pr="008A51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A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plus</w:t>
        </w:r>
        <w:r w:rsidRPr="008A51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A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riama</w:t>
        </w:r>
        <w:proofErr w:type="spellEnd"/>
        <w:r w:rsidRPr="008A51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371C" w:rsidRPr="008A5130" w:rsidRDefault="0077371C" w:rsidP="0077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hyperlink r:id="rId10" w:history="1">
        <w:r w:rsidRPr="008A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</w:t>
        </w:r>
        <w:r w:rsidRPr="008A51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A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riama</w:t>
        </w:r>
        <w:proofErr w:type="spellEnd"/>
        <w:r w:rsidRPr="008A51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5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371C" w:rsidRDefault="0077371C" w:rsidP="0077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>тел. 8(498)687-37-47, доб. 3-17, 3-51</w:t>
      </w:r>
    </w:p>
    <w:p w:rsidR="00822A11" w:rsidRDefault="00822A11" w:rsidP="00773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Магомедович,</w:t>
      </w:r>
    </w:p>
    <w:p w:rsidR="00822A11" w:rsidRPr="008A5130" w:rsidRDefault="00822A11" w:rsidP="00773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8-916-858-04-01</w:t>
      </w:r>
    </w:p>
    <w:p w:rsidR="0077371C" w:rsidRPr="008A5130" w:rsidRDefault="008A5130" w:rsidP="00773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130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822A11">
        <w:rPr>
          <w:rFonts w:ascii="Times New Roman" w:hAnsi="Times New Roman" w:cs="Times New Roman"/>
          <w:sz w:val="28"/>
          <w:szCs w:val="28"/>
        </w:rPr>
        <w:t xml:space="preserve">- </w:t>
      </w:r>
      <w:r w:rsidRPr="008A5130">
        <w:rPr>
          <w:rFonts w:ascii="Times New Roman" w:hAnsi="Times New Roman" w:cs="Times New Roman"/>
          <w:sz w:val="28"/>
          <w:szCs w:val="28"/>
        </w:rPr>
        <w:t xml:space="preserve">Галина Алексеевна, </w:t>
      </w:r>
      <w:r w:rsidR="00822A11">
        <w:rPr>
          <w:rFonts w:ascii="Times New Roman" w:hAnsi="Times New Roman" w:cs="Times New Roman"/>
          <w:sz w:val="28"/>
          <w:szCs w:val="28"/>
        </w:rPr>
        <w:t>м</w:t>
      </w:r>
      <w:r w:rsidRPr="008A5130">
        <w:rPr>
          <w:rFonts w:ascii="Times New Roman" w:hAnsi="Times New Roman" w:cs="Times New Roman"/>
          <w:sz w:val="28"/>
          <w:szCs w:val="28"/>
        </w:rPr>
        <w:t>о</w:t>
      </w:r>
      <w:r w:rsidR="00822A11">
        <w:rPr>
          <w:rFonts w:ascii="Times New Roman" w:hAnsi="Times New Roman" w:cs="Times New Roman"/>
          <w:sz w:val="28"/>
          <w:szCs w:val="28"/>
        </w:rPr>
        <w:t>б</w:t>
      </w:r>
      <w:r w:rsidRPr="008A5130">
        <w:rPr>
          <w:rFonts w:ascii="Times New Roman" w:hAnsi="Times New Roman" w:cs="Times New Roman"/>
          <w:sz w:val="28"/>
          <w:szCs w:val="28"/>
        </w:rPr>
        <w:t>. 8</w:t>
      </w:r>
      <w:r w:rsidR="00822A11">
        <w:rPr>
          <w:rFonts w:ascii="Times New Roman" w:hAnsi="Times New Roman" w:cs="Times New Roman"/>
          <w:sz w:val="28"/>
          <w:szCs w:val="28"/>
        </w:rPr>
        <w:t>-</w:t>
      </w:r>
      <w:r w:rsidRPr="008A5130">
        <w:rPr>
          <w:rFonts w:ascii="Times New Roman" w:hAnsi="Times New Roman" w:cs="Times New Roman"/>
          <w:sz w:val="28"/>
          <w:szCs w:val="28"/>
        </w:rPr>
        <w:t>916</w:t>
      </w:r>
      <w:r w:rsidR="00822A11">
        <w:rPr>
          <w:rFonts w:ascii="Times New Roman" w:hAnsi="Times New Roman" w:cs="Times New Roman"/>
          <w:sz w:val="28"/>
          <w:szCs w:val="28"/>
        </w:rPr>
        <w:t>-</w:t>
      </w:r>
      <w:r w:rsidRPr="008A5130">
        <w:rPr>
          <w:rFonts w:ascii="Times New Roman" w:hAnsi="Times New Roman" w:cs="Times New Roman"/>
          <w:sz w:val="28"/>
          <w:szCs w:val="28"/>
        </w:rPr>
        <w:t>598</w:t>
      </w:r>
      <w:r w:rsidR="00822A11">
        <w:rPr>
          <w:rFonts w:ascii="Times New Roman" w:hAnsi="Times New Roman" w:cs="Times New Roman"/>
          <w:sz w:val="28"/>
          <w:szCs w:val="28"/>
        </w:rPr>
        <w:t>-</w:t>
      </w:r>
      <w:r w:rsidRPr="008A5130">
        <w:rPr>
          <w:rFonts w:ascii="Times New Roman" w:hAnsi="Times New Roman" w:cs="Times New Roman"/>
          <w:sz w:val="28"/>
          <w:szCs w:val="28"/>
        </w:rPr>
        <w:t>64</w:t>
      </w:r>
      <w:r w:rsidR="00822A11">
        <w:rPr>
          <w:rFonts w:ascii="Times New Roman" w:hAnsi="Times New Roman" w:cs="Times New Roman"/>
          <w:sz w:val="28"/>
          <w:szCs w:val="28"/>
        </w:rPr>
        <w:t>-</w:t>
      </w:r>
      <w:r w:rsidRPr="008A5130">
        <w:rPr>
          <w:rFonts w:ascii="Times New Roman" w:hAnsi="Times New Roman" w:cs="Times New Roman"/>
          <w:sz w:val="28"/>
          <w:szCs w:val="28"/>
        </w:rPr>
        <w:t>64</w:t>
      </w:r>
    </w:p>
    <w:sectPr w:rsidR="0077371C" w:rsidRPr="008A5130" w:rsidSect="00A9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58D"/>
    <w:multiLevelType w:val="hybridMultilevel"/>
    <w:tmpl w:val="2F5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C1"/>
    <w:rsid w:val="00182C22"/>
    <w:rsid w:val="00325860"/>
    <w:rsid w:val="004C74C1"/>
    <w:rsid w:val="0077371C"/>
    <w:rsid w:val="00822A11"/>
    <w:rsid w:val="008A5130"/>
    <w:rsid w:val="00A33AC9"/>
    <w:rsid w:val="00A9629B"/>
    <w:rsid w:val="00DF7225"/>
    <w:rsid w:val="00E00397"/>
    <w:rsid w:val="00E47166"/>
    <w:rsid w:val="00FC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71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A33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">
    <w:name w:val="Основной текст (2)"/>
    <w:basedOn w:val="2"/>
    <w:rsid w:val="00A33AC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styleId="a5">
    <w:name w:val="No Spacing"/>
    <w:uiPriority w:val="1"/>
    <w:qFormat/>
    <w:rsid w:val="00DF7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@ria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o@ria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-plus@riam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dulaev.jkub@yandex.ru" TargetMode="External"/><Relationship Id="rId10" Type="http://schemas.openxmlformats.org/officeDocument/2006/relationships/hyperlink" Target="mailto:techno@ria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y-plus@ri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Trunov</dc:creator>
  <cp:keywords/>
  <dc:description/>
  <cp:lastModifiedBy>Admin168017</cp:lastModifiedBy>
  <cp:revision>3</cp:revision>
  <dcterms:created xsi:type="dcterms:W3CDTF">2019-12-18T09:20:00Z</dcterms:created>
  <dcterms:modified xsi:type="dcterms:W3CDTF">2019-12-26T00:33:00Z</dcterms:modified>
</cp:coreProperties>
</file>