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6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4F1BE6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160CB" w:rsidRPr="00414F08" w:rsidRDefault="006160CB" w:rsidP="006160CB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60CB" w:rsidRDefault="00470DC3" w:rsidP="006160C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6160CB">
        <w:rPr>
          <w:rFonts w:ascii="Times New Roman" w:hAnsi="Times New Roman" w:cs="Times New Roman"/>
          <w:sz w:val="26"/>
          <w:szCs w:val="26"/>
        </w:rPr>
        <w:t xml:space="preserve"> </w:t>
      </w:r>
      <w:r w:rsidR="00C90485">
        <w:rPr>
          <w:rFonts w:ascii="Times New Roman" w:hAnsi="Times New Roman" w:cs="Times New Roman"/>
          <w:sz w:val="26"/>
          <w:szCs w:val="26"/>
        </w:rPr>
        <w:t>янва</w:t>
      </w:r>
      <w:r w:rsidR="006160CB">
        <w:rPr>
          <w:rFonts w:ascii="Times New Roman" w:hAnsi="Times New Roman" w:cs="Times New Roman"/>
          <w:sz w:val="26"/>
          <w:szCs w:val="26"/>
        </w:rPr>
        <w:t>ря 201</w:t>
      </w:r>
      <w:r w:rsidR="00C90485">
        <w:rPr>
          <w:rFonts w:ascii="Times New Roman" w:hAnsi="Times New Roman" w:cs="Times New Roman"/>
          <w:sz w:val="26"/>
          <w:szCs w:val="26"/>
        </w:rPr>
        <w:t>4</w:t>
      </w:r>
      <w:r w:rsidR="006160C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9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569">
        <w:rPr>
          <w:rFonts w:ascii="Times New Roman" w:hAnsi="Times New Roman" w:cs="Times New Roman"/>
          <w:sz w:val="26"/>
          <w:szCs w:val="26"/>
        </w:rPr>
        <w:t xml:space="preserve"> </w:t>
      </w:r>
      <w:r w:rsidR="007959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1BE6">
        <w:rPr>
          <w:rFonts w:ascii="Times New Roman" w:hAnsi="Times New Roman" w:cs="Times New Roman"/>
          <w:sz w:val="26"/>
          <w:szCs w:val="26"/>
        </w:rPr>
        <w:t xml:space="preserve">  </w:t>
      </w:r>
      <w:r w:rsidR="007959C6">
        <w:rPr>
          <w:rFonts w:ascii="Times New Roman" w:hAnsi="Times New Roman" w:cs="Times New Roman"/>
          <w:sz w:val="26"/>
          <w:szCs w:val="26"/>
        </w:rPr>
        <w:t xml:space="preserve">   </w:t>
      </w:r>
      <w:r w:rsidR="0023537D">
        <w:rPr>
          <w:rFonts w:ascii="Times New Roman" w:hAnsi="Times New Roman" w:cs="Times New Roman"/>
          <w:sz w:val="26"/>
          <w:szCs w:val="26"/>
        </w:rPr>
        <w:t xml:space="preserve">   </w:t>
      </w:r>
      <w:r w:rsidR="006160CB">
        <w:rPr>
          <w:rFonts w:ascii="Times New Roman" w:hAnsi="Times New Roman" w:cs="Times New Roman"/>
          <w:sz w:val="26"/>
          <w:szCs w:val="26"/>
        </w:rPr>
        <w:t xml:space="preserve"> </w:t>
      </w:r>
      <w:r w:rsidR="006160CB" w:rsidRPr="00414F08">
        <w:rPr>
          <w:rFonts w:ascii="Times New Roman" w:hAnsi="Times New Roman" w:cs="Times New Roman"/>
          <w:sz w:val="26"/>
          <w:szCs w:val="26"/>
        </w:rPr>
        <w:t>с.Спасское</w:t>
      </w:r>
      <w:r w:rsidR="0023537D">
        <w:rPr>
          <w:rFonts w:ascii="Times New Roman" w:hAnsi="Times New Roman" w:cs="Times New Roman"/>
          <w:sz w:val="26"/>
          <w:szCs w:val="26"/>
        </w:rPr>
        <w:t xml:space="preserve">    </w:t>
      </w:r>
      <w:r w:rsidR="007959C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3537D">
        <w:rPr>
          <w:rFonts w:ascii="Times New Roman" w:hAnsi="Times New Roman" w:cs="Times New Roman"/>
          <w:sz w:val="26"/>
          <w:szCs w:val="26"/>
        </w:rPr>
        <w:t xml:space="preserve">   </w:t>
      </w:r>
      <w:r w:rsidR="006160CB" w:rsidRPr="00414F08">
        <w:rPr>
          <w:rFonts w:ascii="Times New Roman" w:hAnsi="Times New Roman" w:cs="Times New Roman"/>
          <w:sz w:val="26"/>
          <w:szCs w:val="26"/>
        </w:rPr>
        <w:t xml:space="preserve">№ </w:t>
      </w:r>
      <w:r w:rsidR="00C347BF">
        <w:rPr>
          <w:rFonts w:ascii="Times New Roman" w:hAnsi="Times New Roman" w:cs="Times New Roman"/>
          <w:sz w:val="26"/>
          <w:szCs w:val="26"/>
        </w:rPr>
        <w:t>2</w:t>
      </w:r>
      <w:r w:rsidR="00F248DA">
        <w:rPr>
          <w:rFonts w:ascii="Times New Roman" w:hAnsi="Times New Roman" w:cs="Times New Roman"/>
          <w:sz w:val="26"/>
          <w:szCs w:val="26"/>
        </w:rPr>
        <w:t>8</w:t>
      </w:r>
      <w:r w:rsidR="00C90485">
        <w:rPr>
          <w:rFonts w:ascii="Times New Roman" w:hAnsi="Times New Roman" w:cs="Times New Roman"/>
          <w:sz w:val="26"/>
          <w:szCs w:val="26"/>
        </w:rPr>
        <w:t>1</w:t>
      </w:r>
    </w:p>
    <w:p w:rsidR="006160CB" w:rsidRPr="00414F08" w:rsidRDefault="006160CB" w:rsidP="006160CB">
      <w:pPr>
        <w:rPr>
          <w:rFonts w:ascii="Times New Roman" w:hAnsi="Times New Roman"/>
          <w:sz w:val="26"/>
          <w:szCs w:val="26"/>
        </w:rPr>
      </w:pPr>
    </w:p>
    <w:bookmarkEnd w:id="0"/>
    <w:p w:rsidR="00F25248" w:rsidRPr="008B0E3E" w:rsidRDefault="00C90485" w:rsidP="00F25248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66F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666F">
        <w:rPr>
          <w:rFonts w:ascii="Times New Roman" w:hAnsi="Times New Roman" w:cs="Times New Roman"/>
          <w:b/>
          <w:sz w:val="26"/>
          <w:szCs w:val="26"/>
        </w:rPr>
        <w:t xml:space="preserve">комитета Спасского сельского поселения от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92666F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2666F">
        <w:rPr>
          <w:rFonts w:ascii="Times New Roman" w:hAnsi="Times New Roman" w:cs="Times New Roman"/>
          <w:b/>
          <w:sz w:val="26"/>
          <w:szCs w:val="26"/>
        </w:rPr>
        <w:t xml:space="preserve"> года № 2</w:t>
      </w:r>
      <w:r>
        <w:rPr>
          <w:rFonts w:ascii="Times New Roman" w:hAnsi="Times New Roman" w:cs="Times New Roman"/>
          <w:b/>
          <w:sz w:val="26"/>
          <w:szCs w:val="26"/>
        </w:rPr>
        <w:t>78 «</w:t>
      </w:r>
      <w:r w:rsidR="00F25248" w:rsidRPr="008B0E3E">
        <w:rPr>
          <w:rFonts w:ascii="Times New Roman" w:hAnsi="Times New Roman" w:cs="Times New Roman"/>
          <w:b/>
          <w:sz w:val="26"/>
          <w:szCs w:val="26"/>
        </w:rPr>
        <w:t>О бюджете Спасского сельского поселения на 2014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248" w:rsidRPr="008B0E3E">
        <w:rPr>
          <w:rFonts w:ascii="Times New Roman" w:hAnsi="Times New Roman" w:cs="Times New Roman"/>
          <w:b/>
          <w:sz w:val="26"/>
          <w:szCs w:val="26"/>
        </w:rPr>
        <w:t>и плановый период 2015 и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248" w:rsidRPr="008B0E3E">
        <w:rPr>
          <w:rFonts w:ascii="Times New Roman" w:hAnsi="Times New Roman" w:cs="Times New Roman"/>
          <w:b/>
          <w:sz w:val="26"/>
          <w:szCs w:val="26"/>
        </w:rPr>
        <w:t>2016 годов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25248" w:rsidRPr="008B0E3E" w:rsidRDefault="00F25248" w:rsidP="00F25248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485" w:rsidRPr="00271CF6" w:rsidRDefault="00C90485" w:rsidP="00C9048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1CF6">
        <w:rPr>
          <w:rFonts w:ascii="Times New Roman" w:hAnsi="Times New Roman" w:cs="Times New Roman"/>
          <w:sz w:val="26"/>
          <w:szCs w:val="26"/>
        </w:rPr>
        <w:t>В соответствии со статьёй 153 Бюджетного кодекса Российской Федерации, Уставом Спасского сельского поселения, муниципальный комите</w:t>
      </w:r>
      <w:r>
        <w:rPr>
          <w:rFonts w:ascii="Times New Roman" w:hAnsi="Times New Roman" w:cs="Times New Roman"/>
          <w:sz w:val="26"/>
          <w:szCs w:val="26"/>
        </w:rPr>
        <w:t>т Спасского сельского поселения</w:t>
      </w:r>
    </w:p>
    <w:p w:rsidR="00C90485" w:rsidRPr="00271CF6" w:rsidRDefault="00C90485" w:rsidP="00C90485">
      <w:pPr>
        <w:rPr>
          <w:rFonts w:ascii="Times New Roman" w:hAnsi="Times New Roman" w:cs="Times New Roman"/>
          <w:sz w:val="26"/>
          <w:szCs w:val="26"/>
        </w:rPr>
      </w:pPr>
    </w:p>
    <w:p w:rsidR="00C90485" w:rsidRPr="00271CF6" w:rsidRDefault="00C90485" w:rsidP="00C904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1CF6">
        <w:rPr>
          <w:rFonts w:ascii="Times New Roman" w:hAnsi="Times New Roman" w:cs="Times New Roman"/>
          <w:sz w:val="26"/>
          <w:szCs w:val="26"/>
        </w:rPr>
        <w:t>РЕШИЛ:</w:t>
      </w:r>
    </w:p>
    <w:p w:rsidR="00C90485" w:rsidRPr="00271CF6" w:rsidRDefault="00C90485" w:rsidP="00C9048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70DC3" w:rsidRDefault="00470DC3" w:rsidP="00470D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0DC3" w:rsidRPr="00271CF6" w:rsidRDefault="00470DC3" w:rsidP="00470DC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1CF6">
        <w:rPr>
          <w:rFonts w:ascii="Times New Roman" w:hAnsi="Times New Roman" w:cs="Times New Roman"/>
          <w:sz w:val="26"/>
          <w:szCs w:val="26"/>
        </w:rPr>
        <w:t>Статья 1.</w:t>
      </w:r>
    </w:p>
    <w:p w:rsidR="00470DC3" w:rsidRPr="00271CF6" w:rsidRDefault="00470DC3" w:rsidP="00470DC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1CF6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271C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A070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Pr="000A07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2</w:t>
      </w:r>
      <w:r w:rsidRPr="000A0701">
        <w:rPr>
          <w:rFonts w:ascii="Times New Roman" w:hAnsi="Times New Roman" w:cs="Times New Roman"/>
          <w:sz w:val="26"/>
          <w:szCs w:val="26"/>
        </w:rPr>
        <w:t>78</w:t>
      </w:r>
      <w:r w:rsidRPr="00271CF6">
        <w:rPr>
          <w:rFonts w:ascii="Times New Roman" w:hAnsi="Times New Roman" w:cs="Times New Roman"/>
          <w:sz w:val="26"/>
          <w:szCs w:val="26"/>
        </w:rPr>
        <w:t xml:space="preserve"> «О бюджете Спасского сельск</w:t>
      </w:r>
      <w:r>
        <w:rPr>
          <w:rFonts w:ascii="Times New Roman" w:hAnsi="Times New Roman" w:cs="Times New Roman"/>
          <w:sz w:val="26"/>
          <w:szCs w:val="26"/>
        </w:rPr>
        <w:t>ого поселения на 201</w:t>
      </w:r>
      <w:r w:rsidRPr="000A07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Pr="000A07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Pr="000A0701">
        <w:rPr>
          <w:rFonts w:ascii="Times New Roman" w:hAnsi="Times New Roman" w:cs="Times New Roman"/>
          <w:sz w:val="26"/>
          <w:szCs w:val="26"/>
        </w:rPr>
        <w:t>6</w:t>
      </w:r>
      <w:r w:rsidRPr="00271CF6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470DC3" w:rsidRPr="00271CF6" w:rsidRDefault="00470DC3" w:rsidP="00470DC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1CF6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пункт 1 статьи</w:t>
      </w:r>
      <w:r w:rsidRPr="00271CF6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470DC3" w:rsidRPr="00B2298D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>1. Утвердить основные характеристики бюджета поселения</w:t>
      </w:r>
      <w:r>
        <w:rPr>
          <w:sz w:val="26"/>
          <w:szCs w:val="26"/>
        </w:rPr>
        <w:t xml:space="preserve"> </w:t>
      </w:r>
      <w:r w:rsidRPr="00B2298D">
        <w:rPr>
          <w:sz w:val="26"/>
          <w:szCs w:val="26"/>
        </w:rPr>
        <w:t>на 2014 год:</w:t>
      </w:r>
    </w:p>
    <w:p w:rsidR="00470DC3" w:rsidRPr="00B2298D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>- общий объем доходов бюджета поселения – в сумме 26996,99</w:t>
      </w:r>
      <w:r w:rsidRPr="00B2298D">
        <w:rPr>
          <w:sz w:val="22"/>
          <w:szCs w:val="22"/>
        </w:rPr>
        <w:t xml:space="preserve"> </w:t>
      </w:r>
      <w:r w:rsidRPr="00B2298D">
        <w:rPr>
          <w:sz w:val="26"/>
          <w:szCs w:val="26"/>
        </w:rPr>
        <w:t>тыс. рублей,</w:t>
      </w:r>
      <w:r>
        <w:rPr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том числе объем межбюджетных трансфертов, получаемых из других бюджетов бюджетной системы Российской Федерации</w:t>
      </w:r>
      <w:r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2014 году</w:t>
      </w:r>
      <w:r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 xml:space="preserve">в сумме </w:t>
      </w:r>
      <w:r w:rsidRPr="00B2298D">
        <w:rPr>
          <w:bCs/>
          <w:sz w:val="26"/>
          <w:szCs w:val="26"/>
        </w:rPr>
        <w:t>4936,18</w:t>
      </w:r>
      <w:r w:rsidRPr="00B2298D">
        <w:rPr>
          <w:b/>
          <w:bCs/>
          <w:sz w:val="22"/>
          <w:szCs w:val="22"/>
        </w:rPr>
        <w:t xml:space="preserve"> </w:t>
      </w:r>
      <w:r w:rsidRPr="00B2298D">
        <w:rPr>
          <w:snapToGrid/>
          <w:sz w:val="26"/>
          <w:szCs w:val="26"/>
        </w:rPr>
        <w:t>тыс.рублей</w:t>
      </w:r>
      <w:r w:rsidRPr="00B2298D">
        <w:rPr>
          <w:sz w:val="26"/>
          <w:szCs w:val="26"/>
        </w:rPr>
        <w:t>;</w:t>
      </w:r>
    </w:p>
    <w:p w:rsidR="00470DC3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 xml:space="preserve">- общий объем расходов бюджета поселения – в сумме </w:t>
      </w:r>
      <w:r>
        <w:rPr>
          <w:sz w:val="26"/>
          <w:szCs w:val="26"/>
        </w:rPr>
        <w:t>28889,75</w:t>
      </w:r>
      <w:r w:rsidRPr="00B2298D">
        <w:rPr>
          <w:sz w:val="22"/>
          <w:szCs w:val="22"/>
        </w:rPr>
        <w:t xml:space="preserve"> </w:t>
      </w:r>
      <w:r w:rsidRPr="00B2298D">
        <w:rPr>
          <w:sz w:val="26"/>
          <w:szCs w:val="26"/>
        </w:rPr>
        <w:t>тыс. рублей.</w:t>
      </w:r>
    </w:p>
    <w:p w:rsidR="00470DC3" w:rsidRPr="00271CF6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271CF6">
        <w:rPr>
          <w:sz w:val="26"/>
          <w:szCs w:val="26"/>
        </w:rPr>
        <w:t xml:space="preserve">- размер дефицита бюджета поселения в сумме </w:t>
      </w:r>
      <w:r>
        <w:rPr>
          <w:sz w:val="26"/>
          <w:szCs w:val="26"/>
        </w:rPr>
        <w:t>1892,76</w:t>
      </w:r>
      <w:r w:rsidRPr="00271CF6">
        <w:rPr>
          <w:sz w:val="26"/>
          <w:szCs w:val="26"/>
        </w:rPr>
        <w:t xml:space="preserve"> тыс.рублей:</w:t>
      </w:r>
    </w:p>
    <w:p w:rsidR="00470DC3" w:rsidRPr="00271CF6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271CF6">
        <w:rPr>
          <w:sz w:val="26"/>
          <w:szCs w:val="26"/>
        </w:rPr>
        <w:t xml:space="preserve">источник финансирования дефицита – снижение остатков средств на счетах по учёту средств бюджета поселения </w:t>
      </w:r>
      <w:r w:rsidRPr="000A6C8C">
        <w:rPr>
          <w:sz w:val="26"/>
          <w:szCs w:val="26"/>
        </w:rPr>
        <w:t xml:space="preserve">- </w:t>
      </w:r>
      <w:r>
        <w:rPr>
          <w:sz w:val="26"/>
          <w:szCs w:val="26"/>
        </w:rPr>
        <w:t>1892,76</w:t>
      </w:r>
      <w:r w:rsidRPr="00271CF6">
        <w:rPr>
          <w:sz w:val="26"/>
          <w:szCs w:val="26"/>
        </w:rPr>
        <w:t xml:space="preserve"> тыс.рублей.</w:t>
      </w:r>
    </w:p>
    <w:p w:rsidR="00470DC3" w:rsidRPr="00271CF6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271CF6">
        <w:rPr>
          <w:sz w:val="26"/>
          <w:szCs w:val="26"/>
        </w:rPr>
        <w:t>Установить иные пока</w:t>
      </w:r>
      <w:r>
        <w:rPr>
          <w:sz w:val="26"/>
          <w:szCs w:val="26"/>
        </w:rPr>
        <w:t>затели бюджета поселения на 2014</w:t>
      </w:r>
      <w:r w:rsidRPr="00271CF6">
        <w:rPr>
          <w:sz w:val="26"/>
          <w:szCs w:val="26"/>
        </w:rPr>
        <w:t xml:space="preserve"> год:</w:t>
      </w:r>
    </w:p>
    <w:p w:rsidR="00470DC3" w:rsidRPr="002D2BC8" w:rsidRDefault="00470DC3" w:rsidP="00470DC3">
      <w:pPr>
        <w:pStyle w:val="ac"/>
        <w:spacing w:before="0"/>
        <w:ind w:firstLine="709"/>
        <w:rPr>
          <w:sz w:val="26"/>
          <w:szCs w:val="26"/>
        </w:rPr>
      </w:pPr>
      <w:r w:rsidRPr="00271CF6">
        <w:rPr>
          <w:sz w:val="26"/>
          <w:szCs w:val="26"/>
        </w:rPr>
        <w:t>- источники внутреннего финансирования дефицита бюджета поселения согласно прил</w:t>
      </w:r>
      <w:r>
        <w:rPr>
          <w:sz w:val="26"/>
          <w:szCs w:val="26"/>
        </w:rPr>
        <w:t>ожению 12 к настоящему решению.</w:t>
      </w:r>
    </w:p>
    <w:p w:rsidR="00470DC3" w:rsidRPr="00D306E6" w:rsidRDefault="00470DC3" w:rsidP="00470D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649">
        <w:rPr>
          <w:rFonts w:ascii="Times New Roman" w:hAnsi="Times New Roman" w:cs="Times New Roman"/>
          <w:sz w:val="26"/>
          <w:szCs w:val="26"/>
        </w:rPr>
        <w:t xml:space="preserve">2) в статье 5 сумму “4002,30 тыс.рублей” заменить на сумму “4148,3тыс.рублей”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0DC3" w:rsidRPr="00271CF6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855649">
        <w:rPr>
          <w:snapToGrid/>
          <w:sz w:val="26"/>
          <w:szCs w:val="26"/>
        </w:rPr>
        <w:t>3</w:t>
      </w:r>
      <w:r w:rsidRPr="00271CF6">
        <w:rPr>
          <w:snapToGrid/>
          <w:sz w:val="26"/>
          <w:szCs w:val="26"/>
        </w:rPr>
        <w:t xml:space="preserve">) </w:t>
      </w:r>
      <w:r>
        <w:rPr>
          <w:snapToGrid/>
          <w:sz w:val="26"/>
          <w:szCs w:val="26"/>
        </w:rPr>
        <w:t xml:space="preserve">приложение </w:t>
      </w:r>
      <w:r w:rsidRPr="00855649">
        <w:rPr>
          <w:snapToGrid/>
          <w:sz w:val="26"/>
          <w:szCs w:val="26"/>
        </w:rPr>
        <w:t>6</w:t>
      </w:r>
      <w:r w:rsidRPr="00271CF6">
        <w:rPr>
          <w:snapToGrid/>
          <w:sz w:val="26"/>
          <w:szCs w:val="26"/>
        </w:rPr>
        <w:t xml:space="preserve"> к решению изложить в редакции приложения 1 к настоящему решению;</w:t>
      </w:r>
    </w:p>
    <w:p w:rsidR="00470DC3" w:rsidRPr="00271CF6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855649">
        <w:rPr>
          <w:snapToGrid/>
          <w:sz w:val="26"/>
          <w:szCs w:val="26"/>
        </w:rPr>
        <w:lastRenderedPageBreak/>
        <w:t>4</w:t>
      </w:r>
      <w:r w:rsidRPr="00271CF6">
        <w:rPr>
          <w:snapToGrid/>
          <w:sz w:val="26"/>
          <w:szCs w:val="26"/>
        </w:rPr>
        <w:t xml:space="preserve">) </w:t>
      </w:r>
      <w:r>
        <w:rPr>
          <w:snapToGrid/>
          <w:sz w:val="26"/>
          <w:szCs w:val="26"/>
        </w:rPr>
        <w:t xml:space="preserve">приложение </w:t>
      </w:r>
      <w:r w:rsidRPr="00855649">
        <w:rPr>
          <w:snapToGrid/>
          <w:sz w:val="26"/>
          <w:szCs w:val="26"/>
        </w:rPr>
        <w:t>8</w:t>
      </w:r>
      <w:r w:rsidRPr="00271CF6">
        <w:rPr>
          <w:snapToGrid/>
          <w:sz w:val="26"/>
          <w:szCs w:val="26"/>
        </w:rPr>
        <w:t xml:space="preserve"> к решению изложить в редакции приложения 2 к настоящему решению;</w:t>
      </w:r>
    </w:p>
    <w:p w:rsidR="00470DC3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855649">
        <w:rPr>
          <w:snapToGrid/>
          <w:sz w:val="26"/>
          <w:szCs w:val="26"/>
        </w:rPr>
        <w:t>5</w:t>
      </w:r>
      <w:r w:rsidRPr="00271CF6">
        <w:rPr>
          <w:snapToGrid/>
          <w:sz w:val="26"/>
          <w:szCs w:val="26"/>
        </w:rPr>
        <w:t>) прило</w:t>
      </w:r>
      <w:r>
        <w:rPr>
          <w:snapToGrid/>
          <w:sz w:val="26"/>
          <w:szCs w:val="26"/>
        </w:rPr>
        <w:t xml:space="preserve">жение </w:t>
      </w:r>
      <w:r w:rsidRPr="00855649">
        <w:rPr>
          <w:snapToGrid/>
          <w:sz w:val="26"/>
          <w:szCs w:val="26"/>
        </w:rPr>
        <w:t>10</w:t>
      </w:r>
      <w:r w:rsidRPr="00271CF6">
        <w:rPr>
          <w:snapToGrid/>
          <w:sz w:val="26"/>
          <w:szCs w:val="26"/>
        </w:rPr>
        <w:t xml:space="preserve"> к решению </w:t>
      </w:r>
      <w:r>
        <w:rPr>
          <w:snapToGrid/>
          <w:sz w:val="26"/>
          <w:szCs w:val="26"/>
        </w:rPr>
        <w:t>изложить в редакции приложения 3 к настоящему решению</w:t>
      </w:r>
      <w:r w:rsidRPr="00271CF6">
        <w:rPr>
          <w:snapToGrid/>
          <w:sz w:val="26"/>
          <w:szCs w:val="26"/>
        </w:rPr>
        <w:t>;</w:t>
      </w:r>
    </w:p>
    <w:p w:rsidR="00470DC3" w:rsidRPr="00914F34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855649">
        <w:rPr>
          <w:snapToGrid/>
          <w:sz w:val="26"/>
          <w:szCs w:val="26"/>
        </w:rPr>
        <w:t>6</w:t>
      </w:r>
      <w:r w:rsidRPr="00271CF6">
        <w:rPr>
          <w:snapToGrid/>
          <w:sz w:val="26"/>
          <w:szCs w:val="26"/>
        </w:rPr>
        <w:t xml:space="preserve">) </w:t>
      </w:r>
      <w:r>
        <w:rPr>
          <w:snapToGrid/>
          <w:sz w:val="26"/>
          <w:szCs w:val="26"/>
        </w:rPr>
        <w:t xml:space="preserve">приложение </w:t>
      </w:r>
      <w:r w:rsidRPr="00855649">
        <w:rPr>
          <w:snapToGrid/>
          <w:sz w:val="26"/>
          <w:szCs w:val="26"/>
        </w:rPr>
        <w:t>12</w:t>
      </w:r>
      <w:r w:rsidRPr="00271CF6">
        <w:rPr>
          <w:snapToGrid/>
          <w:sz w:val="26"/>
          <w:szCs w:val="26"/>
        </w:rPr>
        <w:t xml:space="preserve"> к решению </w:t>
      </w:r>
      <w:r>
        <w:rPr>
          <w:snapToGrid/>
          <w:sz w:val="26"/>
          <w:szCs w:val="26"/>
        </w:rPr>
        <w:t>изложить в редакции приложения 4</w:t>
      </w:r>
      <w:r w:rsidRPr="00271CF6">
        <w:rPr>
          <w:snapToGrid/>
          <w:sz w:val="26"/>
          <w:szCs w:val="26"/>
        </w:rPr>
        <w:t xml:space="preserve"> к настоящему решению</w:t>
      </w:r>
      <w:r w:rsidRPr="00914F34">
        <w:rPr>
          <w:snapToGrid/>
          <w:sz w:val="26"/>
          <w:szCs w:val="26"/>
        </w:rPr>
        <w:t>;</w:t>
      </w:r>
    </w:p>
    <w:p w:rsidR="00470DC3" w:rsidRPr="00271CF6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271CF6">
        <w:rPr>
          <w:snapToGrid/>
          <w:sz w:val="26"/>
          <w:szCs w:val="26"/>
        </w:rPr>
        <w:t>Статья 2.</w:t>
      </w:r>
    </w:p>
    <w:p w:rsidR="00470DC3" w:rsidRPr="00271CF6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271CF6">
        <w:rPr>
          <w:snapToGrid/>
          <w:sz w:val="26"/>
          <w:szCs w:val="26"/>
        </w:rPr>
        <w:t>Настоящее решение вступает в силу с момента официального опубликования.</w:t>
      </w:r>
    </w:p>
    <w:p w:rsidR="00470DC3" w:rsidRPr="00271CF6" w:rsidRDefault="00470DC3" w:rsidP="00470DC3">
      <w:pPr>
        <w:pStyle w:val="ac"/>
        <w:spacing w:before="0"/>
        <w:ind w:firstLine="0"/>
        <w:rPr>
          <w:snapToGrid/>
          <w:sz w:val="26"/>
          <w:szCs w:val="26"/>
        </w:rPr>
      </w:pPr>
    </w:p>
    <w:p w:rsidR="00470DC3" w:rsidRDefault="00470DC3" w:rsidP="00470DC3">
      <w:pPr>
        <w:pStyle w:val="ac"/>
        <w:spacing w:before="0" w:line="240" w:lineRule="auto"/>
        <w:ind w:firstLine="0"/>
        <w:jc w:val="left"/>
        <w:rPr>
          <w:snapToGrid/>
          <w:sz w:val="26"/>
          <w:szCs w:val="26"/>
        </w:rPr>
      </w:pPr>
    </w:p>
    <w:p w:rsidR="00470DC3" w:rsidRDefault="00470DC3" w:rsidP="00470DC3">
      <w:pPr>
        <w:pStyle w:val="ac"/>
        <w:spacing w:before="0" w:line="240" w:lineRule="auto"/>
        <w:ind w:firstLine="0"/>
        <w:jc w:val="left"/>
        <w:rPr>
          <w:snapToGrid/>
          <w:sz w:val="26"/>
          <w:szCs w:val="26"/>
        </w:rPr>
      </w:pPr>
    </w:p>
    <w:p w:rsidR="00470DC3" w:rsidRPr="0092666F" w:rsidRDefault="00470DC3" w:rsidP="00470DC3">
      <w:pPr>
        <w:pStyle w:val="ac"/>
        <w:spacing w:before="0" w:line="240" w:lineRule="auto"/>
        <w:ind w:firstLine="0"/>
        <w:jc w:val="left"/>
        <w:rPr>
          <w:snapToGrid/>
          <w:sz w:val="26"/>
          <w:szCs w:val="26"/>
        </w:rPr>
      </w:pPr>
      <w:r w:rsidRPr="0092666F">
        <w:rPr>
          <w:snapToGrid/>
          <w:sz w:val="26"/>
          <w:szCs w:val="26"/>
        </w:rPr>
        <w:t>Глава Спасского сельского поселения                                                   В.А.Беспамятных</w:t>
      </w:r>
    </w:p>
    <w:p w:rsidR="00470DC3" w:rsidRPr="0092666F" w:rsidRDefault="00470DC3" w:rsidP="00470DC3">
      <w:pPr>
        <w:pStyle w:val="ac"/>
        <w:spacing w:before="0" w:line="240" w:lineRule="auto"/>
        <w:ind w:firstLine="709"/>
        <w:rPr>
          <w:sz w:val="26"/>
          <w:szCs w:val="26"/>
        </w:rPr>
      </w:pPr>
    </w:p>
    <w:p w:rsidR="00470DC3" w:rsidRPr="00B2298D" w:rsidRDefault="00470DC3" w:rsidP="00470DC3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DC3" w:rsidRDefault="00470DC3" w:rsidP="00470DC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70DC3" w:rsidRPr="00470DC3" w:rsidRDefault="00470DC3" w:rsidP="00470DC3">
      <w:pPr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470DC3" w:rsidRPr="00470DC3" w:rsidSect="007959C6">
          <w:headerReference w:type="even" r:id="rId7"/>
          <w:footerReference w:type="even" r:id="rId8"/>
          <w:footerReference w:type="default" r:id="rId9"/>
          <w:pgSz w:w="11906" w:h="16838"/>
          <w:pgMar w:top="28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470DC3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70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470DC3" w:rsidRPr="001D350D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0DC3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70DC3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24.01.2014 № 281</w:t>
      </w:r>
    </w:p>
    <w:p w:rsidR="00470DC3" w:rsidRPr="004661D5" w:rsidRDefault="00470DC3" w:rsidP="00470DC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61D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непрограммным направлениям деятельности по разделам, подразделам, целевым статьям и видам расходов </w:t>
      </w:r>
      <w:r w:rsidRPr="004661D5">
        <w:rPr>
          <w:rFonts w:ascii="Times New Roman" w:hAnsi="Times New Roman" w:cs="Times New Roman"/>
          <w:b/>
          <w:bCs/>
          <w:sz w:val="24"/>
          <w:szCs w:val="24"/>
        </w:rPr>
        <w:t>на 2014 год</w:t>
      </w:r>
    </w:p>
    <w:p w:rsidR="00470DC3" w:rsidRPr="004661D5" w:rsidRDefault="00470DC3" w:rsidP="00470DC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61D5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992"/>
        <w:gridCol w:w="992"/>
        <w:gridCol w:w="993"/>
        <w:gridCol w:w="992"/>
        <w:gridCol w:w="992"/>
      </w:tblGrid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6124,63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986,20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4032,80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4028,70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3488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437,04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148,06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1589,97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муниципальной службы в Спасском сельском поселении на 2013-2015г.»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pStyle w:val="ConsTitle"/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муниципальной программы «Доступная среда для инвалидов в Спасском </w:t>
            </w:r>
            <w:r w:rsidRPr="00673DD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1048,30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1043,30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1043,30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43,67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33,07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73DD8">
              <w:rPr>
                <w:rFonts w:ascii="Times New Roman" w:hAnsi="Times New Roman" w:cs="Times New Roman"/>
                <w:sz w:val="22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540,47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52,21</w:t>
            </w:r>
          </w:p>
        </w:tc>
      </w:tr>
      <w:tr w:rsidR="00470DC3" w:rsidRPr="00185AAB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4298,30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4148,30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3DD8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 «Дороги Спасского сельского поселения на 2014 – 2017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малого и среднего предпринимательства на территории Спасского сельского поселения на 2013-2015г.»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9966,94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1309,56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830,00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«Проведение капитального ремонта многоквартирных домов на территории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Спасского сельского поселения на 2013-2015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 программы «Переселение граждан из ветхого и аварийного жилищного фонда Спасского сельского поселения на 2013-2017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4058,20</w:t>
            </w:r>
          </w:p>
        </w:tc>
      </w:tr>
      <w:tr w:rsidR="00470DC3" w:rsidRPr="008F0C0A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3039,20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3039,20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3039,20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1019,00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«Чистая вода» Спасского сельского поселения на 2011-2017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1236,10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786,10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786,10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непрограммным мероприятиям -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3363,08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3363,08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3363,08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847,51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73DD8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6301,29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6301,29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“СКО”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2508,60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27,50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954,00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программы" Сохранение и развитие культуры Спасского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на 2012-2014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Профилактика правонарушений в Спасском сельском поселении на 2013-2015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Комплектование книжного фонда библиотек Спасского сельского поселения на 2013-2015"г.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Развитие физической культуры и спорта в Спасском сельском поселении на 2013-2015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0A3AF8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673DD8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</w:rPr>
              <w:t>28889,75</w:t>
            </w:r>
          </w:p>
        </w:tc>
      </w:tr>
    </w:tbl>
    <w:p w:rsidR="00470DC3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</w:p>
    <w:p w:rsidR="00470DC3" w:rsidRPr="00673DD8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73D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3DD8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0DC3" w:rsidRPr="00673DD8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0DC3" w:rsidRPr="00673DD8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70DC3" w:rsidRPr="00673DD8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sz w:val="24"/>
          <w:szCs w:val="24"/>
        </w:rPr>
        <w:t>от 24.01.2014 № 281</w:t>
      </w:r>
    </w:p>
    <w:p w:rsidR="00470DC3" w:rsidRPr="00673DD8" w:rsidRDefault="00470DC3" w:rsidP="00470DC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непрограммным направлениям деятельности на 2014 год в ведомственной структуре расходов бюджета поселения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567"/>
        <w:gridCol w:w="708"/>
        <w:gridCol w:w="1134"/>
        <w:gridCol w:w="709"/>
        <w:gridCol w:w="1134"/>
      </w:tblGrid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28889,75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28889,75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6124,63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986,20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4032,80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4028,70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3488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437,04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148,06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3B4D6A" w:rsidRPr="00AF63FE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673DD8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center"/>
          </w:tcPr>
          <w:p w:rsidR="003B4D6A" w:rsidRPr="00673DD8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673DD8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3D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1589,97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муниципальной службы в Спасском сельском поселении на 2013-2015г.»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pStyle w:val="ConsTitle"/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муниципальной программы «Доступная среда для инвалидов в Спасском </w:t>
            </w:r>
            <w:r w:rsidRPr="00673DD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1048,30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1043,30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1043,30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43,67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33,07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540,47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52,21</w:t>
            </w:r>
          </w:p>
        </w:tc>
      </w:tr>
      <w:tr w:rsidR="00470DC3" w:rsidRPr="00185AAB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территории от чрезвычайных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государственной власти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4298,30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4148,30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3DD8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 «Дороги Спасского сельского поселения на 2014 – 2017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малого и среднего предпринимательства на территории Спасского сельского поселения на 2013-2015г.»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9966,94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1309,56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830,00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«Проведение капитального ремонта многоквартирных домов на территории Спасского сельского поселения на 2013-2015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 программы «Переселение граждан из ветхого и аварийного жилищного фонда Спасского сельского поселения на 2013-2017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программы"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4058,20</w:t>
            </w:r>
          </w:p>
        </w:tc>
      </w:tr>
      <w:tr w:rsidR="00470DC3" w:rsidRPr="008F0C0A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3039,20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3039,20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3039,20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1019,00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370,00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«Чистая вода»Спасского сельского поселения на 2011-2017 годы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1236,10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786,10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786,10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3363,08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3363,08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подведомственных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– МКУ “Вектор”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3363,08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847,51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"Молодежь Спасского сельского поселения на2013-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73DD8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6301,29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6301,29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“СКО”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2508,60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27,50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954,00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Сохранение и развитие культуры Спасского сельского поселения на 2012-2014 годы"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" Профилактика правонарушений в Спасском </w:t>
            </w: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 на 2013-2015 годы"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Комплектование книжного фонда библиотек Спасского сельского поселения на 2013-2015"г.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Развитие физической культуры и спорта в Спасском сельском поселении на 2013-2015 годы"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673DD8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673DD8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3DD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</w:tbl>
    <w:p w:rsidR="00470DC3" w:rsidRDefault="00470DC3" w:rsidP="00470DC3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70DC3" w:rsidRPr="003B4D6A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3B4D6A">
        <w:rPr>
          <w:rFonts w:ascii="Times New Roman" w:hAnsi="Times New Roman" w:cs="Times New Roman"/>
          <w:sz w:val="24"/>
          <w:szCs w:val="24"/>
        </w:rPr>
        <w:t>Приложение 3 к решению</w:t>
      </w:r>
    </w:p>
    <w:p w:rsidR="00470DC3" w:rsidRPr="003B4D6A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3B4D6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0DC3" w:rsidRPr="003B4D6A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3B4D6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B4D6A" w:rsidRPr="003B4D6A" w:rsidRDefault="003B4D6A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3B4D6A">
        <w:rPr>
          <w:rFonts w:ascii="Times New Roman" w:hAnsi="Times New Roman" w:cs="Times New Roman"/>
          <w:sz w:val="24"/>
          <w:szCs w:val="24"/>
        </w:rPr>
        <w:t>от 24.01.2014 № 281</w:t>
      </w:r>
    </w:p>
    <w:p w:rsidR="00470DC3" w:rsidRPr="003B4D6A" w:rsidRDefault="00470DC3" w:rsidP="003B4D6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6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непрограммным направлениям деятельности на 2014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470DC3" w:rsidRPr="00BF2B6C" w:rsidTr="003B4D6A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 Сумма (тыс.руб)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муниципальной службы в Спасском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/>
                <w:sz w:val="22"/>
                <w:szCs w:val="22"/>
              </w:rPr>
              <w:t>.г.”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малого и среднего предпринимательства на территории Спасского сельского поселения на 2013-2015 годы 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«Пожарная безопасность» Спасского сельского поселения на 2012-2014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885CC5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470.0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“Проведение капитального ремонта многоквартирных домов на территории Спасского сельского поселения на 2013-2015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«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Дороги Спасского сельского поселения на 2014 - 2017 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2682,00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" Энергосбережения и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повышения энергетической эффективности на территории Спасского сельского поселения на 2012-2020 годы"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885CC5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1952.00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целевая программа “Сохранение и развитие культуры Спасского сельского поселении на 2012-2014 годы”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187,00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физической культуры и спорта в Спасском сельском поселении на 2012-2014 годы”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8,00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" Профилактика правонарушений в Спасском сельском поселении на 2013-2015 годы"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Чистая вода Спасского сельского поселения на 2011-2017гг.”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319,00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книжного фонда библиотек Спасского сельского поселения на 2013-2015"г.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155530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7959C6" w:rsidRDefault="00470DC3" w:rsidP="003B4D6A">
            <w:pPr>
              <w:pStyle w:val="ConsTitle"/>
              <w:widowControl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целевая программа</w:t>
            </w:r>
            <w:r w:rsidRPr="0079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«Доступная среда для инвалидов в Спасском </w:t>
            </w:r>
            <w:r w:rsidRPr="00795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7959C6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7959C6" w:rsidRDefault="00470DC3" w:rsidP="003B4D6A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2986"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 «Переселение граждан из ветхого и аварийного жилищного фонда Спасского сельского поселения на 2013-2017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552986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200.0</w:t>
            </w:r>
          </w:p>
        </w:tc>
      </w:tr>
      <w:tr w:rsidR="00470DC3" w:rsidRPr="00DC0C95" w:rsidTr="003B4D6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70DC3" w:rsidRPr="007959C6" w:rsidRDefault="00470DC3" w:rsidP="003B4D6A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C3" w:rsidRPr="00552986" w:rsidRDefault="00470DC3" w:rsidP="003B4D6A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6252.00</w:t>
            </w:r>
          </w:p>
        </w:tc>
      </w:tr>
    </w:tbl>
    <w:p w:rsidR="00470DC3" w:rsidRDefault="00470DC3" w:rsidP="00470DC3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470DC3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0DC3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0DC3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B4D6A" w:rsidRDefault="003B4D6A" w:rsidP="003B4D6A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24.01.2014 № 281</w:t>
      </w:r>
    </w:p>
    <w:p w:rsidR="00470DC3" w:rsidRPr="003B4D6A" w:rsidRDefault="00470DC3" w:rsidP="003B4D6A">
      <w:pPr>
        <w:rPr>
          <w:rFonts w:ascii="Times New Roman" w:hAnsi="Times New Roman" w:cs="Times New Roman"/>
          <w:b/>
          <w:sz w:val="22"/>
          <w:szCs w:val="22"/>
        </w:rPr>
      </w:pPr>
      <w:r w:rsidRPr="003B4D6A">
        <w:rPr>
          <w:rFonts w:ascii="Times New Roman" w:hAnsi="Times New Roman" w:cs="Times New Roman"/>
          <w:b/>
          <w:sz w:val="22"/>
          <w:szCs w:val="22"/>
        </w:rPr>
        <w:t>Источники внутреннего финансирования дефицита бюджета поселения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22"/>
        <w:gridCol w:w="2416"/>
        <w:gridCol w:w="2386"/>
      </w:tblGrid>
      <w:tr w:rsidR="00470DC3" w:rsidRPr="00503EC3" w:rsidTr="003B4D6A">
        <w:tc>
          <w:tcPr>
            <w:tcW w:w="646" w:type="dxa"/>
            <w:vAlign w:val="center"/>
          </w:tcPr>
          <w:p w:rsidR="00470DC3" w:rsidRPr="003B4D6A" w:rsidRDefault="00470DC3" w:rsidP="003B4D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470DC3" w:rsidRPr="003B4D6A" w:rsidRDefault="00470DC3" w:rsidP="003B4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8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470DC3" w:rsidRPr="00503EC3" w:rsidTr="003B4D6A">
        <w:tc>
          <w:tcPr>
            <w:tcW w:w="646" w:type="dxa"/>
            <w:vAlign w:val="center"/>
          </w:tcPr>
          <w:p w:rsidR="00470DC3" w:rsidRPr="003B4D6A" w:rsidRDefault="00470DC3" w:rsidP="003B4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  <w:vAlign w:val="center"/>
          </w:tcPr>
          <w:p w:rsidR="00470DC3" w:rsidRPr="003B4D6A" w:rsidRDefault="00470DC3" w:rsidP="003B4D6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8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1892,76</w:t>
            </w:r>
          </w:p>
        </w:tc>
      </w:tr>
      <w:tr w:rsidR="00470DC3" w:rsidRPr="00503EC3" w:rsidTr="003B4D6A">
        <w:tc>
          <w:tcPr>
            <w:tcW w:w="646" w:type="dxa"/>
            <w:vAlign w:val="center"/>
          </w:tcPr>
          <w:p w:rsidR="00470DC3" w:rsidRPr="003B4D6A" w:rsidRDefault="00470DC3" w:rsidP="003B4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:rsidR="00470DC3" w:rsidRPr="003B4D6A" w:rsidRDefault="00470DC3" w:rsidP="003B4D6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8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-26996,99</w:t>
            </w:r>
          </w:p>
        </w:tc>
      </w:tr>
      <w:tr w:rsidR="00470DC3" w:rsidRPr="00503EC3" w:rsidTr="003B4D6A">
        <w:tc>
          <w:tcPr>
            <w:tcW w:w="646" w:type="dxa"/>
            <w:vAlign w:val="center"/>
          </w:tcPr>
          <w:p w:rsidR="00470DC3" w:rsidRPr="003B4D6A" w:rsidRDefault="00470DC3" w:rsidP="003B4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22" w:type="dxa"/>
            <w:vAlign w:val="center"/>
          </w:tcPr>
          <w:p w:rsidR="00470DC3" w:rsidRPr="003B4D6A" w:rsidRDefault="00470DC3" w:rsidP="003B4D6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8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28889,75</w:t>
            </w:r>
          </w:p>
        </w:tc>
      </w:tr>
      <w:tr w:rsidR="00470DC3" w:rsidRPr="00503EC3" w:rsidTr="003B4D6A">
        <w:tc>
          <w:tcPr>
            <w:tcW w:w="646" w:type="dxa"/>
            <w:vAlign w:val="center"/>
          </w:tcPr>
          <w:p w:rsidR="00470DC3" w:rsidRPr="003B4D6A" w:rsidRDefault="00470DC3" w:rsidP="003B4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2" w:type="dxa"/>
            <w:vAlign w:val="center"/>
          </w:tcPr>
          <w:p w:rsidR="00470DC3" w:rsidRPr="003B4D6A" w:rsidRDefault="00470DC3" w:rsidP="003B4D6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241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470DC3" w:rsidRPr="003B4D6A" w:rsidRDefault="00470DC3" w:rsidP="003B4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6A">
              <w:rPr>
                <w:rFonts w:ascii="Times New Roman" w:hAnsi="Times New Roman" w:cs="Times New Roman"/>
                <w:sz w:val="22"/>
                <w:szCs w:val="22"/>
              </w:rPr>
              <w:t>1892,76</w:t>
            </w:r>
          </w:p>
        </w:tc>
      </w:tr>
    </w:tbl>
    <w:p w:rsidR="00470DC3" w:rsidRPr="00DC0C95" w:rsidRDefault="00470DC3" w:rsidP="00470DC3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7F250D" w:rsidRDefault="007F250D" w:rsidP="007959C6">
      <w:pPr>
        <w:ind w:left="5400"/>
      </w:pPr>
    </w:p>
    <w:sectPr w:rsidR="007F250D" w:rsidSect="00C347BF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86" w:rsidRDefault="00274F86" w:rsidP="004E604A">
      <w:r>
        <w:separator/>
      </w:r>
    </w:p>
  </w:endnote>
  <w:endnote w:type="continuationSeparator" w:id="0">
    <w:p w:rsidR="00274F86" w:rsidRDefault="00274F86" w:rsidP="004E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A" w:rsidRDefault="00B74804" w:rsidP="00B229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4D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D6A" w:rsidRDefault="003B4D6A" w:rsidP="00B229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A" w:rsidRDefault="003B4D6A" w:rsidP="00B2298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A" w:rsidRDefault="00B74804" w:rsidP="00B229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4D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D6A" w:rsidRDefault="003B4D6A" w:rsidP="00B2298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A" w:rsidRDefault="003B4D6A">
    <w:pPr>
      <w:pStyle w:val="a9"/>
      <w:jc w:val="right"/>
    </w:pPr>
  </w:p>
  <w:p w:rsidR="003B4D6A" w:rsidRDefault="003B4D6A" w:rsidP="00B2298D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207"/>
      <w:docPartObj>
        <w:docPartGallery w:val="Page Numbers (Bottom of Page)"/>
        <w:docPartUnique/>
      </w:docPartObj>
    </w:sdtPr>
    <w:sdtContent>
      <w:p w:rsidR="003B4D6A" w:rsidRDefault="00B74804">
        <w:pPr>
          <w:pStyle w:val="a9"/>
          <w:jc w:val="right"/>
        </w:pPr>
        <w:fldSimple w:instr=" PAGE   \* MERGEFORMAT ">
          <w:r w:rsidR="003B4D6A">
            <w:rPr>
              <w:noProof/>
            </w:rPr>
            <w:t>1</w:t>
          </w:r>
        </w:fldSimple>
      </w:p>
    </w:sdtContent>
  </w:sdt>
  <w:p w:rsidR="003B4D6A" w:rsidRDefault="003B4D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86" w:rsidRDefault="00274F86" w:rsidP="004E604A">
      <w:r>
        <w:separator/>
      </w:r>
    </w:p>
  </w:footnote>
  <w:footnote w:type="continuationSeparator" w:id="0">
    <w:p w:rsidR="00274F86" w:rsidRDefault="00274F86" w:rsidP="004E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A" w:rsidRDefault="00B74804" w:rsidP="00B229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4D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D6A" w:rsidRDefault="003B4D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6A" w:rsidRDefault="00B74804" w:rsidP="00B229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4D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D6A" w:rsidRDefault="003B4D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160CB"/>
    <w:rsid w:val="00081BCE"/>
    <w:rsid w:val="0009024F"/>
    <w:rsid w:val="00155530"/>
    <w:rsid w:val="001C4434"/>
    <w:rsid w:val="0023537D"/>
    <w:rsid w:val="00242E24"/>
    <w:rsid w:val="00274F86"/>
    <w:rsid w:val="00290D18"/>
    <w:rsid w:val="00353325"/>
    <w:rsid w:val="00353EE8"/>
    <w:rsid w:val="00356DDA"/>
    <w:rsid w:val="00364EEF"/>
    <w:rsid w:val="003B4D6A"/>
    <w:rsid w:val="004241F3"/>
    <w:rsid w:val="00426791"/>
    <w:rsid w:val="00430569"/>
    <w:rsid w:val="004610B7"/>
    <w:rsid w:val="004661D5"/>
    <w:rsid w:val="00470DC3"/>
    <w:rsid w:val="004E604A"/>
    <w:rsid w:val="004F1BE6"/>
    <w:rsid w:val="004F2045"/>
    <w:rsid w:val="00541CE4"/>
    <w:rsid w:val="005A0515"/>
    <w:rsid w:val="005A7C6A"/>
    <w:rsid w:val="005F7F19"/>
    <w:rsid w:val="006160CB"/>
    <w:rsid w:val="00673DD8"/>
    <w:rsid w:val="007959C6"/>
    <w:rsid w:val="007D0CE7"/>
    <w:rsid w:val="007F250D"/>
    <w:rsid w:val="008544D3"/>
    <w:rsid w:val="008A3E67"/>
    <w:rsid w:val="008B3DA1"/>
    <w:rsid w:val="00956CFF"/>
    <w:rsid w:val="00A3687D"/>
    <w:rsid w:val="00AA35D3"/>
    <w:rsid w:val="00B2298D"/>
    <w:rsid w:val="00B74804"/>
    <w:rsid w:val="00C347BF"/>
    <w:rsid w:val="00C831AA"/>
    <w:rsid w:val="00C90485"/>
    <w:rsid w:val="00D96C23"/>
    <w:rsid w:val="00DF132A"/>
    <w:rsid w:val="00DF5A0E"/>
    <w:rsid w:val="00F248DA"/>
    <w:rsid w:val="00F25248"/>
    <w:rsid w:val="00F54CE3"/>
    <w:rsid w:val="00F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16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252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F25248"/>
  </w:style>
  <w:style w:type="paragraph" w:styleId="a9">
    <w:name w:val="footer"/>
    <w:basedOn w:val="a"/>
    <w:link w:val="aa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F25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в законе"/>
    <w:basedOn w:val="a"/>
    <w:link w:val="ad"/>
    <w:rsid w:val="00F25248"/>
    <w:pPr>
      <w:widowControl/>
      <w:autoSpaceDE/>
      <w:autoSpaceDN/>
      <w:adjustRightInd/>
      <w:spacing w:before="120" w:line="360" w:lineRule="auto"/>
      <w:ind w:firstLine="851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F2524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25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5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25248"/>
    <w:pPr>
      <w:widowControl/>
      <w:ind w:firstLine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F25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">
    <w:name w:val="No Spacing"/>
    <w:uiPriority w:val="1"/>
    <w:qFormat/>
    <w:rsid w:val="00F2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5248"/>
    <w:pPr>
      <w:spacing w:line="322" w:lineRule="exact"/>
      <w:ind w:firstLine="542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25248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F252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DB98-A5D0-4DE2-A437-8A77EFCA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5575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2014-01-31T00:58:00Z</cp:lastPrinted>
  <dcterms:created xsi:type="dcterms:W3CDTF">2013-12-19T23:52:00Z</dcterms:created>
  <dcterms:modified xsi:type="dcterms:W3CDTF">2014-02-10T02:05:00Z</dcterms:modified>
</cp:coreProperties>
</file>