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4A6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МУНИЦИПАЛЬНЫЙ КОМИТЕТ</w:t>
      </w:r>
    </w:p>
    <w:p w:rsidR="007C74A6" w:rsidRPr="00414F08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СПАССКОГО СЕЛЬСКОГО ПОСЕЛЕНИЯ</w:t>
      </w:r>
    </w:p>
    <w:p w:rsidR="007C74A6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СПАССКОГО МУНИЦИПАЛЬНОГО РАЙОНА</w:t>
      </w:r>
    </w:p>
    <w:p w:rsidR="007C74A6" w:rsidRPr="00414F08" w:rsidRDefault="007C74A6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ПРИМОРСКОГО КРАЯ</w:t>
      </w:r>
    </w:p>
    <w:p w:rsidR="007C74A6" w:rsidRDefault="00953FF3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(третий созыв)</w:t>
      </w:r>
    </w:p>
    <w:p w:rsidR="00953FF3" w:rsidRPr="00414F08" w:rsidRDefault="00953FF3" w:rsidP="007C74A6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74A6" w:rsidRPr="00414F08" w:rsidRDefault="007C74A6" w:rsidP="00953FF3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14F08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7C74A6" w:rsidRPr="00414F08" w:rsidRDefault="007C74A6" w:rsidP="007C74A6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7C74A6" w:rsidRDefault="00E72FC5" w:rsidP="007C74A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7C74A6">
        <w:rPr>
          <w:rFonts w:ascii="Times New Roman" w:hAnsi="Times New Roman" w:cs="Times New Roman"/>
          <w:sz w:val="26"/>
          <w:szCs w:val="26"/>
        </w:rPr>
        <w:t xml:space="preserve"> </w:t>
      </w:r>
      <w:r w:rsidR="00883449">
        <w:rPr>
          <w:rFonts w:ascii="Times New Roman" w:hAnsi="Times New Roman" w:cs="Times New Roman"/>
          <w:sz w:val="26"/>
          <w:szCs w:val="26"/>
        </w:rPr>
        <w:t>ма</w:t>
      </w:r>
      <w:r w:rsidR="00953FF3">
        <w:rPr>
          <w:rFonts w:ascii="Times New Roman" w:hAnsi="Times New Roman" w:cs="Times New Roman"/>
          <w:sz w:val="26"/>
          <w:szCs w:val="26"/>
        </w:rPr>
        <w:t>рта</w:t>
      </w:r>
      <w:r w:rsidR="007C74A6">
        <w:rPr>
          <w:rFonts w:ascii="Times New Roman" w:hAnsi="Times New Roman" w:cs="Times New Roman"/>
          <w:sz w:val="26"/>
          <w:szCs w:val="26"/>
        </w:rPr>
        <w:t xml:space="preserve"> </w:t>
      </w:r>
      <w:r w:rsidR="007C74A6" w:rsidRPr="00414F08">
        <w:rPr>
          <w:rFonts w:ascii="Times New Roman" w:hAnsi="Times New Roman" w:cs="Times New Roman"/>
          <w:sz w:val="26"/>
          <w:szCs w:val="26"/>
        </w:rPr>
        <w:t>20</w:t>
      </w:r>
      <w:r w:rsidR="00953FF3">
        <w:rPr>
          <w:rFonts w:ascii="Times New Roman" w:hAnsi="Times New Roman" w:cs="Times New Roman"/>
          <w:sz w:val="26"/>
          <w:szCs w:val="26"/>
        </w:rPr>
        <w:t>25</w:t>
      </w:r>
      <w:r w:rsidR="007C74A6">
        <w:rPr>
          <w:rFonts w:ascii="Times New Roman" w:hAnsi="Times New Roman" w:cs="Times New Roman"/>
          <w:sz w:val="26"/>
          <w:szCs w:val="26"/>
        </w:rPr>
        <w:t xml:space="preserve"> года</w:t>
      </w:r>
      <w:r w:rsidR="007C74A6" w:rsidRPr="00414F0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883449">
        <w:rPr>
          <w:rFonts w:ascii="Times New Roman" w:hAnsi="Times New Roman" w:cs="Times New Roman"/>
          <w:sz w:val="26"/>
          <w:szCs w:val="26"/>
        </w:rPr>
        <w:t xml:space="preserve">     </w:t>
      </w:r>
      <w:r w:rsidR="007C74A6" w:rsidRPr="00414F08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7C74A6" w:rsidRPr="00414F08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="007C74A6" w:rsidRPr="00414F08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7C74A6" w:rsidRPr="00414F08">
        <w:rPr>
          <w:rFonts w:ascii="Times New Roman" w:hAnsi="Times New Roman" w:cs="Times New Roman"/>
          <w:sz w:val="26"/>
          <w:szCs w:val="26"/>
        </w:rPr>
        <w:t>пасское</w:t>
      </w:r>
      <w:proofErr w:type="spellEnd"/>
      <w:r w:rsidR="007C74A6" w:rsidRPr="00414F08">
        <w:rPr>
          <w:rFonts w:ascii="Times New Roman" w:hAnsi="Times New Roman" w:cs="Times New Roman"/>
          <w:sz w:val="26"/>
          <w:szCs w:val="26"/>
        </w:rPr>
        <w:t xml:space="preserve">                                                 № </w:t>
      </w:r>
      <w:r w:rsidR="009B4ADB">
        <w:rPr>
          <w:rFonts w:ascii="Times New Roman" w:hAnsi="Times New Roman" w:cs="Times New Roman"/>
          <w:sz w:val="26"/>
          <w:szCs w:val="26"/>
        </w:rPr>
        <w:t>202</w:t>
      </w:r>
    </w:p>
    <w:p w:rsidR="007C74A6" w:rsidRDefault="007C74A6" w:rsidP="007C74A6">
      <w:pPr>
        <w:shd w:val="clear" w:color="auto" w:fill="FFFFFF"/>
        <w:ind w:right="-2083"/>
        <w:jc w:val="both"/>
        <w:rPr>
          <w:rFonts w:ascii="Times New Roman" w:hAnsi="Times New Roman" w:cs="Times New Roman"/>
          <w:sz w:val="24"/>
          <w:szCs w:val="24"/>
        </w:rPr>
      </w:pPr>
    </w:p>
    <w:p w:rsidR="007C74A6" w:rsidRPr="001D7441" w:rsidRDefault="007C74A6" w:rsidP="00F52F2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7441">
        <w:rPr>
          <w:rFonts w:ascii="Times New Roman" w:hAnsi="Times New Roman" w:cs="Times New Roman"/>
          <w:b/>
          <w:sz w:val="26"/>
          <w:szCs w:val="26"/>
        </w:rPr>
        <w:t>О</w:t>
      </w:r>
      <w:r w:rsidR="00F52F20" w:rsidRPr="001D7441">
        <w:rPr>
          <w:rFonts w:ascii="Times New Roman" w:hAnsi="Times New Roman" w:cs="Times New Roman"/>
          <w:b/>
          <w:sz w:val="26"/>
          <w:szCs w:val="26"/>
        </w:rPr>
        <w:t xml:space="preserve">б утверждении схемы многомандатных избирательных округов </w:t>
      </w:r>
      <w:r w:rsidR="00C45B89" w:rsidRPr="001D7441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по выборам</w:t>
      </w:r>
      <w:r w:rsidR="00F52F20" w:rsidRPr="001D7441">
        <w:rPr>
          <w:rFonts w:ascii="Times New Roman" w:hAnsi="Times New Roman" w:cs="Times New Roman"/>
          <w:b/>
          <w:sz w:val="26"/>
          <w:szCs w:val="26"/>
        </w:rPr>
        <w:t xml:space="preserve"> депутатов муниципальн</w:t>
      </w:r>
      <w:r w:rsidR="00F1035E" w:rsidRPr="001D7441">
        <w:rPr>
          <w:rFonts w:ascii="Times New Roman" w:hAnsi="Times New Roman" w:cs="Times New Roman"/>
          <w:b/>
          <w:sz w:val="26"/>
          <w:szCs w:val="26"/>
        </w:rPr>
        <w:t>ого</w:t>
      </w:r>
      <w:r w:rsidR="00F52F20" w:rsidRPr="001D7441">
        <w:rPr>
          <w:rFonts w:ascii="Times New Roman" w:hAnsi="Times New Roman" w:cs="Times New Roman"/>
          <w:b/>
          <w:sz w:val="26"/>
          <w:szCs w:val="26"/>
        </w:rPr>
        <w:t xml:space="preserve"> комитет</w:t>
      </w:r>
      <w:r w:rsidR="00F1035E" w:rsidRPr="001D7441">
        <w:rPr>
          <w:rFonts w:ascii="Times New Roman" w:hAnsi="Times New Roman" w:cs="Times New Roman"/>
          <w:b/>
          <w:sz w:val="26"/>
          <w:szCs w:val="26"/>
        </w:rPr>
        <w:t>а</w:t>
      </w:r>
      <w:r w:rsidR="00F52F20" w:rsidRPr="001D7441">
        <w:rPr>
          <w:rFonts w:ascii="Times New Roman" w:hAnsi="Times New Roman" w:cs="Times New Roman"/>
          <w:b/>
          <w:sz w:val="26"/>
          <w:szCs w:val="26"/>
        </w:rPr>
        <w:t xml:space="preserve"> Спасс</w:t>
      </w:r>
      <w:r w:rsidR="00825A2A" w:rsidRPr="001D7441">
        <w:rPr>
          <w:rFonts w:ascii="Times New Roman" w:hAnsi="Times New Roman" w:cs="Times New Roman"/>
          <w:b/>
          <w:sz w:val="26"/>
          <w:szCs w:val="26"/>
        </w:rPr>
        <w:t>кого сельского поселения</w:t>
      </w:r>
    </w:p>
    <w:p w:rsidR="007C74A6" w:rsidRPr="00236B11" w:rsidRDefault="007C74A6" w:rsidP="007C74A6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7C74A6" w:rsidRPr="00F52F20" w:rsidRDefault="00F52F20" w:rsidP="00F52F20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52F20">
        <w:rPr>
          <w:rFonts w:ascii="Times New Roman" w:hAnsi="Times New Roman" w:cs="Times New Roman"/>
          <w:sz w:val="26"/>
          <w:szCs w:val="26"/>
        </w:rPr>
        <w:t>Рассмотрев представление территориальной избирательной комиссии  Спасского района с полномочиями муниципальной избирательной комиссии Спасского сельского поселения, в соответствии с положениями статьи 18 Федерального закона от 12 июня 2002 года  № 67-ФЗ «Об основных гарантиях избирательных прав и права на участие в референдуме граждан Российской Федерации», части 5 статьи 4 Федерального закона от 02 октября 2012 года № 157-ФЗ «О внесении изменений в Федеральный</w:t>
      </w:r>
      <w:proofErr w:type="gramEnd"/>
      <w:r w:rsidRPr="00F52F20">
        <w:rPr>
          <w:rFonts w:ascii="Times New Roman" w:hAnsi="Times New Roman" w:cs="Times New Roman"/>
          <w:sz w:val="26"/>
          <w:szCs w:val="26"/>
        </w:rPr>
        <w:t xml:space="preserve">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Федерации», статьи 14 </w:t>
      </w:r>
      <w:r w:rsidRPr="00F52F20">
        <w:rPr>
          <w:rFonts w:ascii="Times New Roman" w:hAnsi="Times New Roman" w:cs="Times New Roman"/>
          <w:bCs/>
          <w:color w:val="26282F"/>
          <w:sz w:val="26"/>
          <w:szCs w:val="26"/>
        </w:rPr>
        <w:t>Избирательного кодекса Приморского края</w:t>
      </w:r>
      <w:r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 </w:t>
      </w:r>
      <w:r w:rsidRPr="00F52F20">
        <w:rPr>
          <w:rFonts w:ascii="Times New Roman" w:hAnsi="Times New Roman" w:cs="Times New Roman"/>
          <w:bCs/>
          <w:color w:val="26282F"/>
          <w:sz w:val="26"/>
          <w:szCs w:val="26"/>
        </w:rPr>
        <w:t>от 22 июля 2003 г. № 62-КЗ,</w:t>
      </w:r>
      <w:r w:rsidRPr="00F52F20">
        <w:rPr>
          <w:rFonts w:ascii="Times New Roman" w:hAnsi="Times New Roman" w:cs="Times New Roman"/>
          <w:sz w:val="26"/>
          <w:szCs w:val="26"/>
        </w:rPr>
        <w:t xml:space="preserve"> </w:t>
      </w:r>
      <w:r w:rsidR="00F1035E">
        <w:rPr>
          <w:rFonts w:ascii="Times New Roman" w:hAnsi="Times New Roman" w:cs="Times New Roman"/>
          <w:sz w:val="26"/>
          <w:szCs w:val="26"/>
        </w:rPr>
        <w:t xml:space="preserve">статьи </w:t>
      </w:r>
      <w:r w:rsidRPr="00F52F20">
        <w:rPr>
          <w:rFonts w:ascii="Times New Roman" w:hAnsi="Times New Roman" w:cs="Times New Roman"/>
          <w:sz w:val="26"/>
          <w:szCs w:val="26"/>
        </w:rPr>
        <w:t>20 Устава Спасского сельского поселения</w:t>
      </w:r>
      <w:r w:rsidR="007C74A6" w:rsidRPr="00F52F20">
        <w:rPr>
          <w:rFonts w:ascii="Times New Roman" w:hAnsi="Times New Roman" w:cs="Times New Roman"/>
          <w:sz w:val="26"/>
          <w:szCs w:val="26"/>
        </w:rPr>
        <w:t>, муниципальный комитет Спасского сельского поселения</w:t>
      </w:r>
    </w:p>
    <w:p w:rsidR="007C74A6" w:rsidRPr="00BC062F" w:rsidRDefault="007C74A6" w:rsidP="007C74A6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C74A6" w:rsidRPr="00236B11" w:rsidRDefault="007C74A6" w:rsidP="007C74A6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236B11">
        <w:rPr>
          <w:rFonts w:ascii="Times New Roman" w:hAnsi="Times New Roman" w:cs="Times New Roman"/>
          <w:sz w:val="26"/>
          <w:szCs w:val="26"/>
        </w:rPr>
        <w:t>РЕШИЛ:</w:t>
      </w:r>
    </w:p>
    <w:p w:rsidR="007C74A6" w:rsidRPr="00236B11" w:rsidRDefault="007C74A6" w:rsidP="007C74A6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F473A0" w:rsidRPr="00F473A0" w:rsidRDefault="00F1035E" w:rsidP="00F473A0">
      <w:pPr>
        <w:pStyle w:val="1"/>
        <w:tabs>
          <w:tab w:val="left" w:pos="1243"/>
        </w:tabs>
        <w:spacing w:after="0" w:line="293" w:lineRule="auto"/>
        <w:ind w:left="860"/>
        <w:jc w:val="both"/>
        <w:rPr>
          <w:color w:val="000000"/>
          <w:lang w:bidi="ru-RU"/>
        </w:rPr>
      </w:pPr>
      <w:r w:rsidRPr="00C235CF">
        <w:rPr>
          <w:sz w:val="26"/>
          <w:szCs w:val="26"/>
        </w:rPr>
        <w:t xml:space="preserve">1. Утвердить схему многомандатных избирательных округов </w:t>
      </w:r>
      <w:r w:rsidR="00F473A0" w:rsidRPr="00F473A0">
        <w:rPr>
          <w:color w:val="000000"/>
          <w:lang w:bidi="ru-RU"/>
        </w:rPr>
        <w:t>по выборам депутатов муниципального комитета Спасского сельского поселения Спасского муниципального района согласно приложениям 1, 2.</w:t>
      </w:r>
    </w:p>
    <w:p w:rsidR="00BA6D97" w:rsidRPr="00C235CF" w:rsidRDefault="00BA6D97" w:rsidP="00F473A0">
      <w:pPr>
        <w:spacing w:line="36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235CF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7C74A6" w:rsidRPr="00236B11" w:rsidRDefault="007C74A6" w:rsidP="007C74A6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4A4611" w:rsidRDefault="007C74A6" w:rsidP="00C235CF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236B11">
        <w:rPr>
          <w:rFonts w:ascii="Times New Roman" w:hAnsi="Times New Roman" w:cs="Times New Roman"/>
          <w:sz w:val="26"/>
          <w:szCs w:val="26"/>
        </w:rPr>
        <w:t xml:space="preserve">Глава Спасского сельского поселения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proofErr w:type="spellStart"/>
      <w:r w:rsidR="00C45B89">
        <w:rPr>
          <w:rFonts w:ascii="Times New Roman" w:hAnsi="Times New Roman" w:cs="Times New Roman"/>
          <w:sz w:val="26"/>
          <w:szCs w:val="26"/>
        </w:rPr>
        <w:t>Е.В.Алёшина</w:t>
      </w:r>
      <w:proofErr w:type="spellEnd"/>
    </w:p>
    <w:p w:rsidR="00C45B89" w:rsidRDefault="00C45B89" w:rsidP="00330A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муниципального комитета</w:t>
      </w:r>
    </w:p>
    <w:p w:rsidR="00C45B89" w:rsidRDefault="00C45B89" w:rsidP="00330AA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Спасского сельского поселения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П.Г.Клименков</w:t>
      </w:r>
      <w:proofErr w:type="spellEnd"/>
    </w:p>
    <w:p w:rsidR="00227360" w:rsidRPr="00330AA1" w:rsidRDefault="00227360" w:rsidP="00227360">
      <w:pPr>
        <w:ind w:left="5400" w:hanging="13"/>
        <w:rPr>
          <w:rFonts w:ascii="Times New Roman" w:hAnsi="Times New Roman" w:cs="Times New Roman"/>
          <w:sz w:val="24"/>
          <w:szCs w:val="24"/>
        </w:rPr>
      </w:pPr>
      <w:r w:rsidRPr="00330AA1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:rsidR="00227360" w:rsidRPr="00330AA1" w:rsidRDefault="00227360" w:rsidP="00227360">
      <w:pPr>
        <w:ind w:left="5400" w:hanging="13"/>
        <w:rPr>
          <w:rFonts w:ascii="Times New Roman" w:hAnsi="Times New Roman" w:cs="Times New Roman"/>
          <w:sz w:val="24"/>
          <w:szCs w:val="24"/>
        </w:rPr>
      </w:pPr>
      <w:r w:rsidRPr="00330AA1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227360" w:rsidRPr="00330AA1" w:rsidRDefault="00227360" w:rsidP="00227360">
      <w:pPr>
        <w:ind w:left="5400" w:hanging="13"/>
        <w:outlineLvl w:val="0"/>
        <w:rPr>
          <w:rFonts w:ascii="Times New Roman" w:hAnsi="Times New Roman" w:cs="Times New Roman"/>
          <w:sz w:val="24"/>
          <w:szCs w:val="24"/>
        </w:rPr>
      </w:pPr>
      <w:r w:rsidRPr="00330AA1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227360" w:rsidRPr="00330AA1" w:rsidRDefault="00227360" w:rsidP="00227360">
      <w:pPr>
        <w:ind w:left="5400" w:hanging="13"/>
        <w:outlineLvl w:val="0"/>
        <w:rPr>
          <w:rFonts w:ascii="Times New Roman" w:hAnsi="Times New Roman" w:cs="Times New Roman"/>
          <w:sz w:val="24"/>
          <w:szCs w:val="24"/>
        </w:rPr>
      </w:pPr>
      <w:r w:rsidRPr="00330AA1">
        <w:rPr>
          <w:rFonts w:ascii="Times New Roman" w:hAnsi="Times New Roman" w:cs="Times New Roman"/>
          <w:sz w:val="24"/>
          <w:szCs w:val="24"/>
        </w:rPr>
        <w:t xml:space="preserve">от </w:t>
      </w:r>
      <w:r w:rsidR="00D74EC6">
        <w:rPr>
          <w:rFonts w:ascii="Times New Roman" w:hAnsi="Times New Roman" w:cs="Times New Roman"/>
          <w:sz w:val="24"/>
          <w:szCs w:val="24"/>
        </w:rPr>
        <w:t>14</w:t>
      </w:r>
      <w:r w:rsidRPr="00330AA1">
        <w:rPr>
          <w:rFonts w:ascii="Times New Roman" w:hAnsi="Times New Roman" w:cs="Times New Roman"/>
          <w:sz w:val="24"/>
          <w:szCs w:val="24"/>
        </w:rPr>
        <w:t>.0</w:t>
      </w:r>
      <w:r w:rsidR="00C45B89" w:rsidRPr="00330AA1">
        <w:rPr>
          <w:rFonts w:ascii="Times New Roman" w:hAnsi="Times New Roman" w:cs="Times New Roman"/>
          <w:sz w:val="24"/>
          <w:szCs w:val="24"/>
        </w:rPr>
        <w:t>3</w:t>
      </w:r>
      <w:r w:rsidRPr="00330AA1">
        <w:rPr>
          <w:rFonts w:ascii="Times New Roman" w:hAnsi="Times New Roman" w:cs="Times New Roman"/>
          <w:sz w:val="24"/>
          <w:szCs w:val="24"/>
        </w:rPr>
        <w:t>.20</w:t>
      </w:r>
      <w:r w:rsidR="00C45B89" w:rsidRPr="00330AA1">
        <w:rPr>
          <w:rFonts w:ascii="Times New Roman" w:hAnsi="Times New Roman" w:cs="Times New Roman"/>
          <w:sz w:val="24"/>
          <w:szCs w:val="24"/>
        </w:rPr>
        <w:t xml:space="preserve">25 № </w:t>
      </w:r>
      <w:r w:rsidR="00D74EC6">
        <w:rPr>
          <w:rFonts w:ascii="Times New Roman" w:hAnsi="Times New Roman" w:cs="Times New Roman"/>
          <w:sz w:val="24"/>
          <w:szCs w:val="24"/>
        </w:rPr>
        <w:t>202</w:t>
      </w:r>
    </w:p>
    <w:p w:rsidR="00C45B89" w:rsidRPr="00330AA1" w:rsidRDefault="00C45B89" w:rsidP="00330AA1">
      <w:pPr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</w:pPr>
      <w:r w:rsidRPr="00330AA1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Схема</w:t>
      </w:r>
      <w:r w:rsidR="00330AA1" w:rsidRPr="00330AA1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330AA1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многомандатных избирательных округов по выборам</w:t>
      </w:r>
      <w:r w:rsidR="00330AA1" w:rsidRPr="00330AA1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330AA1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депутатов </w:t>
      </w:r>
      <w:r w:rsidRPr="00330AA1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lastRenderedPageBreak/>
        <w:t>муниципального комитета Спасского сельского поселения</w:t>
      </w:r>
      <w:r w:rsidR="00330AA1" w:rsidRPr="00330AA1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330AA1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Спасского муниципального района</w:t>
      </w:r>
    </w:p>
    <w:p w:rsidR="00F473A0" w:rsidRPr="00330AA1" w:rsidRDefault="00F473A0" w:rsidP="00F473A0">
      <w:pPr>
        <w:autoSpaceDE/>
        <w:autoSpaceDN/>
        <w:adjustRightInd/>
        <w:spacing w:after="32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330AA1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Пятимандат</w:t>
      </w:r>
      <w:r w:rsidR="00330AA1" w:rsidRPr="00330AA1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н</w:t>
      </w:r>
      <w:r w:rsidRPr="00330AA1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ый</w:t>
      </w:r>
      <w:proofErr w:type="spellEnd"/>
      <w:r w:rsidRPr="00330AA1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избирательный округ № 1</w:t>
      </w:r>
    </w:p>
    <w:p w:rsidR="00F473A0" w:rsidRPr="00330AA1" w:rsidRDefault="00F473A0" w:rsidP="00F473A0">
      <w:p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Границы избирательного округа: территория сёл Новосельское, Лебединое, Луговое, Сосновка, Степное, Гайворон, </w:t>
      </w:r>
      <w:proofErr w:type="spellStart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Воскресенка</w:t>
      </w:r>
      <w:proofErr w:type="spellEnd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железнодорожная станция Старый Ключ;</w:t>
      </w:r>
    </w:p>
    <w:p w:rsidR="00330AA1" w:rsidRDefault="00F473A0" w:rsidP="00330AA1">
      <w:pPr>
        <w:autoSpaceDE/>
        <w:autoSpaceDN/>
        <w:adjustRightInd/>
        <w:spacing w:after="3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территория села Спасское: южная часть села Спасское от дома № 16 улицы Карьерная в северо-восточном направлении по оси улицы Мельничная до дома № 1 (включая все дома и строения улицы Мельничная), далее по прямой в северо-западном направлении до дома № 1 улицы Озерная, далее в </w:t>
      </w:r>
      <w:proofErr w:type="gramStart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юго- западном</w:t>
      </w:r>
      <w:proofErr w:type="gramEnd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направлении по оси улицы Озерная от дома № 1 до дома № 43 (включая все дома и строения </w:t>
      </w:r>
      <w:proofErr w:type="gramStart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улицы Озерная по нечетной стороне), далее в юго-восточном направлении от дома № 43 улицы Озерная до дома № 28 улицы Мельничная, далее от дома № 28 улицы Мельничная в юго-западном направлении по оси улицы Мельничная до дома № 49 улицы Комсомольская (исключая его), далее в северо-западном направлении улицы Комсомольская до дома № 26а улицы Московская (исключая его), далее от дома № 26а улицы Московская в юго-западном</w:t>
      </w:r>
      <w:proofErr w:type="gramEnd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направлении до дома № 26 улицы Московская (включая его), далее от дома № 26 улицы Московская в юго-западном направлении до дома № 169 улицы Николаевская (включая дом № 25 улицы Московская, исключая все дома и строения улицы Николаевская), далее до последнего дома переулка Косой, далее от последнего дома переулка Косой в юго-западном направлении вдоль улицы Спасская до пересечения с улицей Михайловская (включая переулки:</w:t>
      </w:r>
      <w:proofErr w:type="gramEnd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Березовый</w:t>
      </w:r>
      <w:proofErr w:type="gramEnd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Стахановский, Спасский; улицы: </w:t>
      </w:r>
      <w:proofErr w:type="spellStart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Хасанская</w:t>
      </w:r>
      <w:proofErr w:type="spellEnd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, Чеховская), далее от пересечения улиц Спасская и Михайловская, огибая улицу Спасская (исключая все дома и строения улицы Спасская) в северо-западном направлении по улице Михайловская до последнего дома улицы Михайловская (</w:t>
      </w:r>
      <w:proofErr w:type="gramStart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включая все дома и строения улицы Михайловская и исключая</w:t>
      </w:r>
      <w:proofErr w:type="gramEnd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дома по улице: </w:t>
      </w:r>
      <w:proofErr w:type="spellStart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Хрещатинская</w:t>
      </w:r>
      <w:proofErr w:type="spellEnd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; переулкам: </w:t>
      </w:r>
      <w:proofErr w:type="gramStart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Бригадный, Николаевский), далее от последнего дома улицы Михайловская в юго-западном направлении до последнего дома улицы Подгорная (включая все дома и строения улицы Подгорная и исключая дома по переулку Володарского), далее по административной границе села Спасское в юго-восточном направлении до дома № 16 улицы Карьерная (включая все дома и строения улицы </w:t>
      </w:r>
      <w:proofErr w:type="spellStart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Горовая</w:t>
      </w:r>
      <w:proofErr w:type="spellEnd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).</w:t>
      </w:r>
      <w:r w:rsid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End"/>
    </w:p>
    <w:p w:rsidR="00F473A0" w:rsidRPr="00330AA1" w:rsidRDefault="00F473A0" w:rsidP="00330AA1">
      <w:pPr>
        <w:autoSpaceDE/>
        <w:autoSpaceDN/>
        <w:adjustRightInd/>
        <w:spacing w:after="3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(территория сёл:</w:t>
      </w:r>
      <w:proofErr w:type="gramEnd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Новосельское, Лебединое, Луговое, Сосновка, Степное, Гайворон, </w:t>
      </w:r>
      <w:proofErr w:type="spellStart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Воскресенка</w:t>
      </w:r>
      <w:proofErr w:type="spellEnd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; железнодорожная станция Старый Ключ; территория села Спасское: переулки:</w:t>
      </w:r>
      <w:proofErr w:type="gramEnd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Косой, Берёзовый, Спасский, Стахановский, Мельничный;</w:t>
      </w:r>
    </w:p>
    <w:p w:rsidR="00F473A0" w:rsidRPr="00330AA1" w:rsidRDefault="00F473A0" w:rsidP="00F473A0">
      <w:pPr>
        <w:autoSpaceDE/>
        <w:autoSpaceDN/>
        <w:adjustRightInd/>
        <w:spacing w:after="6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улицы: </w:t>
      </w:r>
      <w:proofErr w:type="gramStart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Московская от дома №1 до дома № 26, Мельничная, Озерная (включая дома от дома № 1 до дома № 43), Чеховская, </w:t>
      </w:r>
      <w:proofErr w:type="spellStart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Хасанская</w:t>
      </w:r>
      <w:proofErr w:type="spellEnd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Михайловская, </w:t>
      </w:r>
      <w:proofErr w:type="spellStart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Горовая</w:t>
      </w:r>
      <w:proofErr w:type="spellEnd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Карьерная, Подгорная).</w:t>
      </w:r>
      <w:proofErr w:type="gramEnd"/>
    </w:p>
    <w:p w:rsidR="00F473A0" w:rsidRPr="00330AA1" w:rsidRDefault="00F473A0" w:rsidP="00F473A0">
      <w:p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Число избирателей в округе - 3152 человека.</w:t>
      </w:r>
    </w:p>
    <w:p w:rsidR="00F473A0" w:rsidRPr="00330AA1" w:rsidRDefault="00F473A0" w:rsidP="00F473A0">
      <w:pPr>
        <w:autoSpaceDE/>
        <w:autoSpaceDN/>
        <w:adjustRightInd/>
        <w:spacing w:after="6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Число мандатов, подлежащих распределению - 5</w:t>
      </w:r>
    </w:p>
    <w:p w:rsidR="00F473A0" w:rsidRPr="00330AA1" w:rsidRDefault="00F473A0" w:rsidP="00F473A0">
      <w:pPr>
        <w:autoSpaceDE/>
        <w:autoSpaceDN/>
        <w:adjustRightInd/>
        <w:spacing w:after="54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spellStart"/>
      <w:r w:rsidRPr="00330AA1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Пятимандат</w:t>
      </w:r>
      <w:r w:rsidR="00330AA1" w:rsidRPr="00330AA1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н</w:t>
      </w:r>
      <w:r w:rsidRPr="00330AA1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>ый</w:t>
      </w:r>
      <w:proofErr w:type="spellEnd"/>
      <w:r w:rsidRPr="00330AA1">
        <w:rPr>
          <w:rFonts w:ascii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избирательный округ № 2</w:t>
      </w:r>
    </w:p>
    <w:p w:rsidR="00F473A0" w:rsidRPr="00330AA1" w:rsidRDefault="00F473A0" w:rsidP="00F473A0">
      <w:pPr>
        <w:autoSpaceDE/>
        <w:autoSpaceDN/>
        <w:adjustRightInd/>
        <w:spacing w:after="32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Границы избирательного округа: территория села Спасское: от начала улицы Спасская в юго-западном направлении до начала улицы Октябрьская, далее в юго-западном направлении от начала улицы Октябрьская до последнего дома улицы Юбилейная, далее в юго-западном направлении до пересечении улицы Юбилейная с улицей Комсомольская (включая улицу </w:t>
      </w:r>
      <w:proofErr w:type="spellStart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Ханкайская</w:t>
      </w:r>
      <w:proofErr w:type="spellEnd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полностью), далее в юго-западном направлении от пересечения улицы Юбилейная с улицей Комсомольская до последнего дома улицы</w:t>
      </w:r>
      <w:proofErr w:type="gramEnd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Михайловская, далее в </w:t>
      </w:r>
      <w:proofErr w:type="gramStart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юго- восточном</w:t>
      </w:r>
      <w:proofErr w:type="gramEnd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направлении по улице Михайловская (исключая ее) до пересечения с улицей Спасская (включая переулки: Володарского, </w:t>
      </w:r>
      <w:proofErr w:type="gramStart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Николаевский</w:t>
      </w:r>
      <w:proofErr w:type="gramEnd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Бригадный; </w:t>
      </w:r>
      <w:proofErr w:type="gramStart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улицу </w:t>
      </w:r>
      <w:proofErr w:type="spellStart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Хрещатинская</w:t>
      </w:r>
      <w:proofErr w:type="spellEnd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), далее в северо-восточном направлении вдоль улицы Спасская до дома № 26а улицы Московская (включая его, а также все дома и строения улицы Спасская и улицы Николаевская), далее от дома № 26а улицы Московская в восточном направлении до пересечения улицы Комсомольская (включая дома № 49 и № 70 улицы Комсомольская), далее в северо-восточном направлении вдоль улицы Мельничная до дома № 28 этой улицы (исключая</w:t>
      </w:r>
      <w:proofErr w:type="gramEnd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его и дома № 34 и № 32 улицы Мельничная), далее в северо- западном направлении от дома № 28 улицы Мельничная до дома № 43 улицы Озерная (исключая его), далее от дома № 43 улицы Озерная в северо-восточном направлении до начала улицы Озерная (исключая все дома улицы Озерная по нечетной стороне, огибая улицу </w:t>
      </w:r>
      <w:proofErr w:type="spellStart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Ханкайская</w:t>
      </w:r>
      <w:proofErr w:type="spellEnd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), далее от дома № 2 улицы Озерная в северо-западном направлении до начала</w:t>
      </w:r>
      <w:proofErr w:type="gramEnd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улицы Спасская (включая все дома и строения переулков:</w:t>
      </w:r>
      <w:proofErr w:type="gramEnd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Пионерский, Овражный, </w:t>
      </w:r>
      <w:proofErr w:type="spellStart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Надреченский</w:t>
      </w:r>
      <w:proofErr w:type="spellEnd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, Черёмуховый, Колхозный, Школьный, Гвардейский).</w:t>
      </w:r>
      <w:proofErr w:type="gramEnd"/>
    </w:p>
    <w:p w:rsidR="00F473A0" w:rsidRPr="00330AA1" w:rsidRDefault="00F473A0" w:rsidP="00F473A0">
      <w:pPr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(село Спасское - переулки:</w:t>
      </w:r>
      <w:proofErr w:type="gramEnd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Черёмуховый, Колхозный, Школьный, Гвардейский, </w:t>
      </w:r>
      <w:proofErr w:type="gramStart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Владимирский, </w:t>
      </w:r>
      <w:proofErr w:type="spellStart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Надречинский</w:t>
      </w:r>
      <w:proofErr w:type="spellEnd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Партизанский, Володарского, Бригадный, Николаевский, Совхозный, Овражный, </w:t>
      </w:r>
      <w:proofErr w:type="spellStart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Банивуровский</w:t>
      </w:r>
      <w:proofErr w:type="spellEnd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Пионерский, Зелёный, </w:t>
      </w:r>
      <w:proofErr w:type="spellStart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Сухановский</w:t>
      </w:r>
      <w:proofErr w:type="spellEnd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Больничный, Студенческий;</w:t>
      </w:r>
      <w:proofErr w:type="gramEnd"/>
    </w:p>
    <w:p w:rsidR="00F473A0" w:rsidRPr="00330AA1" w:rsidRDefault="00F473A0" w:rsidP="00F473A0">
      <w:pPr>
        <w:autoSpaceDE/>
        <w:autoSpaceDN/>
        <w:adjustRightInd/>
        <w:spacing w:after="58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улицы: </w:t>
      </w:r>
      <w:proofErr w:type="spellStart"/>
      <w:proofErr w:type="gramStart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Ханкайская</w:t>
      </w:r>
      <w:proofErr w:type="spellEnd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proofErr w:type="spellStart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Хрещатинская</w:t>
      </w:r>
      <w:proofErr w:type="spellEnd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, Спасская, Озерная, (исключая дома от дома № 1 до дома № 43 (по нечетной стороне), Новая, Урожайная, 50 лет Приморья,</w:t>
      </w:r>
      <w:proofErr w:type="gramEnd"/>
    </w:p>
    <w:p w:rsidR="00F473A0" w:rsidRPr="00330AA1" w:rsidRDefault="00F473A0" w:rsidP="00F473A0">
      <w:pPr>
        <w:autoSpaceDE/>
        <w:autoSpaceDN/>
        <w:adjustRightInd/>
        <w:spacing w:after="680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70 лет Октября Юбилейная, Гагарина, Октябрьская, Комсомольская, Московская (от дома № </w:t>
      </w:r>
      <w:proofErr w:type="gramStart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26</w:t>
      </w:r>
      <w:proofErr w:type="gramEnd"/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/а до дома № 72), Лозовая, Николаевская.</w:t>
      </w:r>
    </w:p>
    <w:p w:rsidR="00F473A0" w:rsidRPr="00330AA1" w:rsidRDefault="00F473A0" w:rsidP="00F473A0">
      <w:pPr>
        <w:autoSpaceDE/>
        <w:autoSpaceDN/>
        <w:adjustRightInd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Число </w:t>
      </w:r>
      <w:r w:rsidRPr="00330AA1">
        <w:rPr>
          <w:rFonts w:ascii="Times New Roman" w:hAnsi="Times New Roman" w:cs="Times New Roman"/>
          <w:color w:val="1A191B"/>
          <w:sz w:val="24"/>
          <w:szCs w:val="24"/>
          <w:lang w:bidi="ru-RU"/>
        </w:rPr>
        <w:t xml:space="preserve">избирателей </w:t>
      </w:r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округе - 3153 человека.</w:t>
      </w:r>
    </w:p>
    <w:p w:rsidR="00F473A0" w:rsidRPr="00330AA1" w:rsidRDefault="00F473A0" w:rsidP="00F473A0">
      <w:pPr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330AA1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Число </w:t>
      </w:r>
      <w:r w:rsidRPr="00330AA1">
        <w:rPr>
          <w:rFonts w:ascii="Times New Roman" w:eastAsia="Microsoft Sans Serif" w:hAnsi="Times New Roman" w:cs="Times New Roman"/>
          <w:color w:val="1A191B"/>
          <w:sz w:val="24"/>
          <w:szCs w:val="24"/>
          <w:lang w:bidi="ru-RU"/>
        </w:rPr>
        <w:t xml:space="preserve">мандатов, </w:t>
      </w:r>
      <w:r w:rsidRPr="00330AA1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подлежащих распределению – 5</w:t>
      </w:r>
    </w:p>
    <w:p w:rsidR="00F473A0" w:rsidRPr="00330AA1" w:rsidRDefault="00F473A0" w:rsidP="00F473A0">
      <w:pPr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9B4ADB" w:rsidRDefault="009B4ADB" w:rsidP="00F473A0">
      <w:pPr>
        <w:ind w:left="5400" w:hanging="1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73A0" w:rsidRPr="00330AA1" w:rsidRDefault="00F473A0" w:rsidP="00F473A0">
      <w:pPr>
        <w:ind w:left="5400" w:hanging="13"/>
        <w:rPr>
          <w:rFonts w:ascii="Times New Roman" w:hAnsi="Times New Roman" w:cs="Times New Roman"/>
          <w:sz w:val="24"/>
          <w:szCs w:val="24"/>
        </w:rPr>
      </w:pPr>
      <w:r w:rsidRPr="00330AA1"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:rsidR="00F473A0" w:rsidRPr="00330AA1" w:rsidRDefault="00F473A0" w:rsidP="00F473A0">
      <w:pPr>
        <w:ind w:left="5400" w:hanging="13"/>
        <w:rPr>
          <w:rFonts w:ascii="Times New Roman" w:hAnsi="Times New Roman" w:cs="Times New Roman"/>
          <w:sz w:val="24"/>
          <w:szCs w:val="24"/>
        </w:rPr>
      </w:pPr>
      <w:r w:rsidRPr="00330AA1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F473A0" w:rsidRPr="00330AA1" w:rsidRDefault="00F473A0" w:rsidP="00F473A0">
      <w:pPr>
        <w:ind w:left="5400" w:hanging="13"/>
        <w:outlineLvl w:val="0"/>
        <w:rPr>
          <w:rFonts w:ascii="Times New Roman" w:hAnsi="Times New Roman" w:cs="Times New Roman"/>
          <w:sz w:val="24"/>
          <w:szCs w:val="24"/>
        </w:rPr>
      </w:pPr>
      <w:r w:rsidRPr="00330AA1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F473A0" w:rsidRPr="00330AA1" w:rsidRDefault="00F473A0" w:rsidP="00F473A0">
      <w:pPr>
        <w:ind w:left="5400" w:hanging="13"/>
        <w:outlineLvl w:val="0"/>
        <w:rPr>
          <w:rFonts w:ascii="Times New Roman" w:hAnsi="Times New Roman" w:cs="Times New Roman"/>
          <w:sz w:val="24"/>
          <w:szCs w:val="24"/>
        </w:rPr>
      </w:pPr>
      <w:r w:rsidRPr="00330AA1">
        <w:rPr>
          <w:rFonts w:ascii="Times New Roman" w:hAnsi="Times New Roman" w:cs="Times New Roman"/>
          <w:sz w:val="24"/>
          <w:szCs w:val="24"/>
        </w:rPr>
        <w:t xml:space="preserve">от </w:t>
      </w:r>
      <w:r w:rsidR="00D74EC6">
        <w:rPr>
          <w:rFonts w:ascii="Times New Roman" w:hAnsi="Times New Roman" w:cs="Times New Roman"/>
          <w:sz w:val="24"/>
          <w:szCs w:val="24"/>
        </w:rPr>
        <w:t>14</w:t>
      </w:r>
      <w:r w:rsidRPr="00330AA1">
        <w:rPr>
          <w:rFonts w:ascii="Times New Roman" w:hAnsi="Times New Roman" w:cs="Times New Roman"/>
          <w:sz w:val="24"/>
          <w:szCs w:val="24"/>
        </w:rPr>
        <w:t>.0</w:t>
      </w:r>
      <w:r w:rsidR="00C45B89" w:rsidRPr="00330AA1">
        <w:rPr>
          <w:rFonts w:ascii="Times New Roman" w:hAnsi="Times New Roman" w:cs="Times New Roman"/>
          <w:sz w:val="24"/>
          <w:szCs w:val="24"/>
        </w:rPr>
        <w:t>3</w:t>
      </w:r>
      <w:r w:rsidRPr="00330AA1">
        <w:rPr>
          <w:rFonts w:ascii="Times New Roman" w:hAnsi="Times New Roman" w:cs="Times New Roman"/>
          <w:sz w:val="24"/>
          <w:szCs w:val="24"/>
        </w:rPr>
        <w:t>.20</w:t>
      </w:r>
      <w:r w:rsidR="00C45B89" w:rsidRPr="00330AA1">
        <w:rPr>
          <w:rFonts w:ascii="Times New Roman" w:hAnsi="Times New Roman" w:cs="Times New Roman"/>
          <w:sz w:val="24"/>
          <w:szCs w:val="24"/>
        </w:rPr>
        <w:t>25</w:t>
      </w:r>
      <w:r w:rsidRPr="00330AA1">
        <w:rPr>
          <w:rFonts w:ascii="Times New Roman" w:hAnsi="Times New Roman" w:cs="Times New Roman"/>
          <w:sz w:val="24"/>
          <w:szCs w:val="24"/>
        </w:rPr>
        <w:t xml:space="preserve"> № </w:t>
      </w:r>
      <w:r w:rsidR="00D74EC6">
        <w:rPr>
          <w:rFonts w:ascii="Times New Roman" w:hAnsi="Times New Roman" w:cs="Times New Roman"/>
          <w:sz w:val="24"/>
          <w:szCs w:val="24"/>
        </w:rPr>
        <w:t>202</w:t>
      </w:r>
    </w:p>
    <w:p w:rsidR="00F473A0" w:rsidRPr="00330AA1" w:rsidRDefault="00F473A0" w:rsidP="00F473A0">
      <w:pPr>
        <w:autoSpaceDE/>
        <w:autoSpaceDN/>
        <w:adjustRightInd/>
        <w:spacing w:after="90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Графическое изображение схемы</w:t>
      </w:r>
      <w:r w:rsid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многомандатных избирательных округов по выборам</w:t>
      </w:r>
      <w:r w:rsid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депутатов муниципального комитета Спасского сельского поселения</w:t>
      </w:r>
      <w:r w:rsid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330AA1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Спасского муниципального района</w:t>
      </w:r>
    </w:p>
    <w:p w:rsidR="00F473A0" w:rsidRDefault="00F473A0" w:rsidP="00F473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3A0">
        <w:rPr>
          <w:rFonts w:ascii="Microsoft Sans Serif" w:eastAsia="Microsoft Sans Serif" w:hAnsi="Microsoft Sans Serif" w:cs="Microsoft Sans Serif"/>
          <w:noProof/>
          <w:color w:val="000000"/>
          <w:sz w:val="24"/>
          <w:szCs w:val="24"/>
        </w:rPr>
        <w:lastRenderedPageBreak/>
        <w:drawing>
          <wp:inline distT="0" distB="0" distL="0" distR="0" wp14:anchorId="0EF8F7E4" wp14:editId="004AAEF6">
            <wp:extent cx="3676015" cy="5980430"/>
            <wp:effectExtent l="0" t="0" r="0" b="0"/>
            <wp:docPr id="3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676015" cy="598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360" w:rsidRDefault="00227360" w:rsidP="00227360">
      <w:pPr>
        <w:rPr>
          <w:rFonts w:ascii="Times New Roman" w:hAnsi="Times New Roman" w:cs="Times New Roman"/>
          <w:sz w:val="28"/>
          <w:szCs w:val="28"/>
        </w:rPr>
      </w:pPr>
    </w:p>
    <w:p w:rsidR="00227360" w:rsidRPr="0010701D" w:rsidRDefault="00227360" w:rsidP="00227360">
      <w:pPr>
        <w:rPr>
          <w:rFonts w:ascii="Times New Roman" w:hAnsi="Times New Roman" w:cs="Times New Roman"/>
          <w:sz w:val="28"/>
          <w:szCs w:val="28"/>
        </w:rPr>
      </w:pPr>
    </w:p>
    <w:p w:rsidR="00227360" w:rsidRPr="00163338" w:rsidRDefault="00227360" w:rsidP="00227360">
      <w:pPr>
        <w:ind w:hanging="13"/>
        <w:outlineLvl w:val="0"/>
        <w:rPr>
          <w:rFonts w:ascii="Times New Roman" w:hAnsi="Times New Roman" w:cs="Times New Roman"/>
          <w:sz w:val="24"/>
          <w:szCs w:val="24"/>
        </w:rPr>
      </w:pPr>
    </w:p>
    <w:p w:rsidR="00227360" w:rsidRDefault="00227360" w:rsidP="00C235CF">
      <w:pPr>
        <w:spacing w:line="360" w:lineRule="auto"/>
      </w:pPr>
    </w:p>
    <w:sectPr w:rsidR="00227360" w:rsidSect="00342245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13EA"/>
    <w:multiLevelType w:val="multilevel"/>
    <w:tmpl w:val="5CA82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245"/>
    <w:rsid w:val="00052868"/>
    <w:rsid w:val="000B7639"/>
    <w:rsid w:val="00132923"/>
    <w:rsid w:val="001870A9"/>
    <w:rsid w:val="001D7441"/>
    <w:rsid w:val="001F4A05"/>
    <w:rsid w:val="00227360"/>
    <w:rsid w:val="00330AA1"/>
    <w:rsid w:val="00342245"/>
    <w:rsid w:val="00344AFB"/>
    <w:rsid w:val="00437DF8"/>
    <w:rsid w:val="0047731B"/>
    <w:rsid w:val="004A00F9"/>
    <w:rsid w:val="004A4611"/>
    <w:rsid w:val="004A4AA3"/>
    <w:rsid w:val="005A368B"/>
    <w:rsid w:val="00747000"/>
    <w:rsid w:val="007B1E7A"/>
    <w:rsid w:val="007C74A6"/>
    <w:rsid w:val="008062DE"/>
    <w:rsid w:val="00825A2A"/>
    <w:rsid w:val="008650A3"/>
    <w:rsid w:val="00883449"/>
    <w:rsid w:val="00953FF3"/>
    <w:rsid w:val="00991973"/>
    <w:rsid w:val="009B4ADB"/>
    <w:rsid w:val="009C0D64"/>
    <w:rsid w:val="00A32979"/>
    <w:rsid w:val="00AB7C60"/>
    <w:rsid w:val="00AE24A0"/>
    <w:rsid w:val="00B4746C"/>
    <w:rsid w:val="00B81EA5"/>
    <w:rsid w:val="00B85803"/>
    <w:rsid w:val="00BA6D97"/>
    <w:rsid w:val="00C235CF"/>
    <w:rsid w:val="00C4504E"/>
    <w:rsid w:val="00C45B89"/>
    <w:rsid w:val="00C6075E"/>
    <w:rsid w:val="00CD737E"/>
    <w:rsid w:val="00D74EC6"/>
    <w:rsid w:val="00E0687F"/>
    <w:rsid w:val="00E209EF"/>
    <w:rsid w:val="00E47523"/>
    <w:rsid w:val="00E72FC5"/>
    <w:rsid w:val="00EA0201"/>
    <w:rsid w:val="00EA46D6"/>
    <w:rsid w:val="00F1035E"/>
    <w:rsid w:val="00F2252B"/>
    <w:rsid w:val="00F26706"/>
    <w:rsid w:val="00F473A0"/>
    <w:rsid w:val="00F52F20"/>
    <w:rsid w:val="00F67429"/>
    <w:rsid w:val="00FA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245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42245"/>
    <w:rPr>
      <w:rFonts w:ascii="Tahoma" w:hAnsi="Tahoma" w:cs="Tahoma"/>
      <w:sz w:val="16"/>
      <w:szCs w:val="16"/>
    </w:rPr>
  </w:style>
  <w:style w:type="character" w:customStyle="1" w:styleId="a5">
    <w:name w:val="Цветовое выделение"/>
    <w:uiPriority w:val="99"/>
    <w:rsid w:val="004A00F9"/>
    <w:rPr>
      <w:b/>
      <w:bCs/>
      <w:color w:val="26282F"/>
    </w:rPr>
  </w:style>
  <w:style w:type="character" w:customStyle="1" w:styleId="a6">
    <w:name w:val="Основной текст_"/>
    <w:basedOn w:val="a0"/>
    <w:link w:val="1"/>
    <w:rsid w:val="00F473A0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F473A0"/>
    <w:pPr>
      <w:autoSpaceDE/>
      <w:autoSpaceDN/>
      <w:adjustRightInd/>
      <w:spacing w:after="320"/>
    </w:pPr>
    <w:rPr>
      <w:rFonts w:ascii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999</cp:lastModifiedBy>
  <cp:revision>36</cp:revision>
  <cp:lastPrinted>2014-04-29T23:37:00Z</cp:lastPrinted>
  <dcterms:created xsi:type="dcterms:W3CDTF">2014-04-13T23:58:00Z</dcterms:created>
  <dcterms:modified xsi:type="dcterms:W3CDTF">2025-03-19T00:05:00Z</dcterms:modified>
</cp:coreProperties>
</file>