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68F" w:rsidRDefault="00F6468F" w:rsidP="00206AD0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:rsidR="00051115" w:rsidRPr="00502494" w:rsidRDefault="00206AD0" w:rsidP="00206AD0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2494">
        <w:rPr>
          <w:rFonts w:ascii="Times New Roman" w:hAnsi="Times New Roman" w:cs="Times New Roman"/>
          <w:b/>
          <w:bCs/>
          <w:sz w:val="26"/>
          <w:szCs w:val="26"/>
        </w:rPr>
        <w:t>МУНИЦИПАЛЬНЫЙ</w:t>
      </w:r>
      <w:r w:rsidR="00B014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b/>
          <w:bCs/>
          <w:sz w:val="26"/>
          <w:szCs w:val="26"/>
        </w:rPr>
        <w:t>КОМИТЕТ</w:t>
      </w:r>
    </w:p>
    <w:p w:rsidR="00206AD0" w:rsidRPr="00502494" w:rsidRDefault="00206AD0" w:rsidP="00206AD0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2494">
        <w:rPr>
          <w:rFonts w:ascii="Times New Roman" w:hAnsi="Times New Roman" w:cs="Times New Roman"/>
          <w:b/>
          <w:bCs/>
          <w:sz w:val="26"/>
          <w:szCs w:val="26"/>
        </w:rPr>
        <w:t>СПАССКОГО</w:t>
      </w:r>
      <w:r w:rsidR="00B014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b/>
          <w:bCs/>
          <w:sz w:val="26"/>
          <w:szCs w:val="26"/>
        </w:rPr>
        <w:t>СЕЛЬСКОГО</w:t>
      </w:r>
      <w:r w:rsidR="00B014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b/>
          <w:bCs/>
          <w:sz w:val="26"/>
          <w:szCs w:val="26"/>
        </w:rPr>
        <w:t>ПОСЕЛЕНИЯ</w:t>
      </w:r>
    </w:p>
    <w:p w:rsidR="00051115" w:rsidRPr="00502494" w:rsidRDefault="00206AD0" w:rsidP="00206AD0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2494">
        <w:rPr>
          <w:rFonts w:ascii="Times New Roman" w:hAnsi="Times New Roman" w:cs="Times New Roman"/>
          <w:b/>
          <w:bCs/>
          <w:sz w:val="26"/>
          <w:szCs w:val="26"/>
        </w:rPr>
        <w:t>СПАССКОГО</w:t>
      </w:r>
      <w:r w:rsidR="00B014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b/>
          <w:bCs/>
          <w:sz w:val="26"/>
          <w:szCs w:val="26"/>
        </w:rPr>
        <w:t>МУНИЦИПАЛЬНОГО</w:t>
      </w:r>
      <w:r w:rsidR="00B014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b/>
          <w:bCs/>
          <w:sz w:val="26"/>
          <w:szCs w:val="26"/>
        </w:rPr>
        <w:t>РАЙОНА</w:t>
      </w:r>
    </w:p>
    <w:p w:rsidR="00206AD0" w:rsidRDefault="00206AD0" w:rsidP="00206AD0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2494">
        <w:rPr>
          <w:rFonts w:ascii="Times New Roman" w:hAnsi="Times New Roman" w:cs="Times New Roman"/>
          <w:b/>
          <w:bCs/>
          <w:sz w:val="26"/>
          <w:szCs w:val="26"/>
        </w:rPr>
        <w:t>ПРИМОРСКОГО</w:t>
      </w:r>
      <w:r w:rsidR="00B014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b/>
          <w:bCs/>
          <w:sz w:val="26"/>
          <w:szCs w:val="26"/>
        </w:rPr>
        <w:t>КРАЯ</w:t>
      </w:r>
    </w:p>
    <w:p w:rsidR="007204AD" w:rsidRPr="00502494" w:rsidRDefault="007204AD" w:rsidP="00206AD0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(третий созыв)</w:t>
      </w:r>
    </w:p>
    <w:p w:rsidR="00206AD0" w:rsidRPr="00502494" w:rsidRDefault="00206AD0" w:rsidP="00206AD0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06AD0" w:rsidRPr="00502494" w:rsidRDefault="00206AD0" w:rsidP="00206AD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2494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206AD0" w:rsidRPr="00502494" w:rsidRDefault="00206AD0" w:rsidP="00206AD0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206AD0" w:rsidRPr="00205B5A" w:rsidRDefault="00C02B13" w:rsidP="00206AD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93E9E">
        <w:rPr>
          <w:rFonts w:ascii="Times New Roman" w:hAnsi="Times New Roman" w:cs="Times New Roman"/>
          <w:sz w:val="26"/>
          <w:szCs w:val="26"/>
        </w:rPr>
        <w:t>2</w:t>
      </w:r>
      <w:r w:rsidR="00FA6DCC" w:rsidRPr="00205B5A">
        <w:rPr>
          <w:rFonts w:ascii="Times New Roman" w:hAnsi="Times New Roman" w:cs="Times New Roman"/>
          <w:sz w:val="26"/>
          <w:szCs w:val="26"/>
        </w:rPr>
        <w:t xml:space="preserve"> </w:t>
      </w:r>
      <w:r w:rsidR="00693E9E">
        <w:rPr>
          <w:rFonts w:ascii="Times New Roman" w:hAnsi="Times New Roman" w:cs="Times New Roman"/>
          <w:sz w:val="26"/>
          <w:szCs w:val="26"/>
        </w:rPr>
        <w:t>декабр</w:t>
      </w:r>
      <w:r w:rsidR="00867AFD">
        <w:rPr>
          <w:rFonts w:ascii="Times New Roman" w:hAnsi="Times New Roman" w:cs="Times New Roman"/>
          <w:sz w:val="26"/>
          <w:szCs w:val="26"/>
        </w:rPr>
        <w:t>я</w:t>
      </w:r>
      <w:r w:rsidR="00B014B4" w:rsidRPr="00205B5A">
        <w:rPr>
          <w:rFonts w:ascii="Times New Roman" w:hAnsi="Times New Roman" w:cs="Times New Roman"/>
          <w:sz w:val="26"/>
          <w:szCs w:val="26"/>
        </w:rPr>
        <w:t xml:space="preserve"> </w:t>
      </w:r>
      <w:r w:rsidR="00206AD0" w:rsidRPr="00205B5A">
        <w:rPr>
          <w:rFonts w:ascii="Times New Roman" w:hAnsi="Times New Roman" w:cs="Times New Roman"/>
          <w:sz w:val="26"/>
          <w:szCs w:val="26"/>
        </w:rPr>
        <w:t>20</w:t>
      </w:r>
      <w:r w:rsidR="007204AD" w:rsidRPr="00205B5A">
        <w:rPr>
          <w:rFonts w:ascii="Times New Roman" w:hAnsi="Times New Roman" w:cs="Times New Roman"/>
          <w:sz w:val="26"/>
          <w:szCs w:val="26"/>
        </w:rPr>
        <w:t>2</w:t>
      </w:r>
      <w:r w:rsidR="00463894" w:rsidRPr="00205B5A">
        <w:rPr>
          <w:rFonts w:ascii="Times New Roman" w:hAnsi="Times New Roman" w:cs="Times New Roman"/>
          <w:sz w:val="26"/>
          <w:szCs w:val="26"/>
        </w:rPr>
        <w:t>3</w:t>
      </w:r>
      <w:r w:rsidR="00B014B4" w:rsidRPr="00205B5A">
        <w:rPr>
          <w:rFonts w:ascii="Times New Roman" w:hAnsi="Times New Roman" w:cs="Times New Roman"/>
          <w:sz w:val="26"/>
          <w:szCs w:val="26"/>
        </w:rPr>
        <w:t xml:space="preserve"> </w:t>
      </w:r>
      <w:r w:rsidR="00206AD0" w:rsidRPr="00205B5A">
        <w:rPr>
          <w:rFonts w:ascii="Times New Roman" w:hAnsi="Times New Roman" w:cs="Times New Roman"/>
          <w:sz w:val="26"/>
          <w:szCs w:val="26"/>
        </w:rPr>
        <w:t>г</w:t>
      </w:r>
      <w:r w:rsidR="000F243E" w:rsidRPr="00205B5A">
        <w:rPr>
          <w:rFonts w:ascii="Times New Roman" w:hAnsi="Times New Roman" w:cs="Times New Roman"/>
          <w:sz w:val="26"/>
          <w:szCs w:val="26"/>
        </w:rPr>
        <w:t>ода</w:t>
      </w:r>
      <w:r w:rsidR="00B014B4" w:rsidRPr="00205B5A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8B613A" w:rsidRPr="00205B5A">
        <w:rPr>
          <w:rFonts w:ascii="Times New Roman" w:hAnsi="Times New Roman" w:cs="Times New Roman"/>
          <w:sz w:val="26"/>
          <w:szCs w:val="26"/>
        </w:rPr>
        <w:t xml:space="preserve">        </w:t>
      </w:r>
      <w:r w:rsidR="00B014B4" w:rsidRPr="00205B5A">
        <w:rPr>
          <w:rFonts w:ascii="Times New Roman" w:hAnsi="Times New Roman" w:cs="Times New Roman"/>
          <w:sz w:val="26"/>
          <w:szCs w:val="26"/>
        </w:rPr>
        <w:t xml:space="preserve">  </w:t>
      </w:r>
      <w:r w:rsidR="00BA5DB2">
        <w:rPr>
          <w:rFonts w:ascii="Times New Roman" w:hAnsi="Times New Roman" w:cs="Times New Roman"/>
          <w:sz w:val="26"/>
          <w:szCs w:val="26"/>
        </w:rPr>
        <w:t xml:space="preserve"> </w:t>
      </w:r>
      <w:r w:rsidR="00B014B4" w:rsidRPr="00205B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6AD0" w:rsidRPr="00205B5A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206AD0" w:rsidRPr="00205B5A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206AD0" w:rsidRPr="00205B5A">
        <w:rPr>
          <w:rFonts w:ascii="Times New Roman" w:hAnsi="Times New Roman" w:cs="Times New Roman"/>
          <w:sz w:val="26"/>
          <w:szCs w:val="26"/>
        </w:rPr>
        <w:t>пасское</w:t>
      </w:r>
      <w:proofErr w:type="spellEnd"/>
      <w:r w:rsidR="00B014B4" w:rsidRPr="00205B5A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206AD0" w:rsidRPr="00205B5A">
        <w:rPr>
          <w:rFonts w:ascii="Times New Roman" w:hAnsi="Times New Roman" w:cs="Times New Roman"/>
          <w:sz w:val="26"/>
          <w:szCs w:val="26"/>
        </w:rPr>
        <w:t>№</w:t>
      </w:r>
      <w:r w:rsidR="00B014B4" w:rsidRPr="00205B5A">
        <w:rPr>
          <w:rFonts w:ascii="Times New Roman" w:hAnsi="Times New Roman" w:cs="Times New Roman"/>
          <w:sz w:val="26"/>
          <w:szCs w:val="26"/>
        </w:rPr>
        <w:t xml:space="preserve"> </w:t>
      </w:r>
      <w:r w:rsidR="00492F00">
        <w:rPr>
          <w:rFonts w:ascii="Times New Roman" w:hAnsi="Times New Roman" w:cs="Times New Roman"/>
          <w:sz w:val="26"/>
          <w:szCs w:val="26"/>
        </w:rPr>
        <w:t>1</w:t>
      </w:r>
      <w:r w:rsidR="0019280B">
        <w:rPr>
          <w:rFonts w:ascii="Times New Roman" w:hAnsi="Times New Roman" w:cs="Times New Roman"/>
          <w:sz w:val="26"/>
          <w:szCs w:val="26"/>
        </w:rPr>
        <w:t>44</w:t>
      </w:r>
    </w:p>
    <w:p w:rsidR="00206AD0" w:rsidRPr="00205B5A" w:rsidRDefault="00206AD0" w:rsidP="00206AD0">
      <w:pPr>
        <w:shd w:val="clear" w:color="auto" w:fill="FFFFFF"/>
        <w:ind w:right="-2083"/>
        <w:jc w:val="both"/>
        <w:rPr>
          <w:rFonts w:ascii="Times New Roman" w:hAnsi="Times New Roman" w:cs="Times New Roman"/>
          <w:sz w:val="24"/>
          <w:szCs w:val="24"/>
        </w:rPr>
      </w:pPr>
    </w:p>
    <w:p w:rsidR="00047662" w:rsidRPr="00205B5A" w:rsidRDefault="00047662" w:rsidP="0004766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5B5A">
        <w:rPr>
          <w:rFonts w:ascii="Times New Roman" w:hAnsi="Times New Roman" w:cs="Times New Roman"/>
          <w:b/>
          <w:sz w:val="26"/>
          <w:szCs w:val="26"/>
        </w:rPr>
        <w:t>О внесении изменений в</w:t>
      </w:r>
      <w:r w:rsidR="009243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05B5A">
        <w:rPr>
          <w:rFonts w:ascii="Times New Roman" w:hAnsi="Times New Roman" w:cs="Times New Roman"/>
          <w:b/>
          <w:sz w:val="26"/>
          <w:szCs w:val="26"/>
        </w:rPr>
        <w:t>решение муниципального комитета Спа</w:t>
      </w:r>
      <w:r w:rsidR="00867AFD">
        <w:rPr>
          <w:rFonts w:ascii="Times New Roman" w:hAnsi="Times New Roman" w:cs="Times New Roman"/>
          <w:b/>
          <w:sz w:val="26"/>
          <w:szCs w:val="26"/>
        </w:rPr>
        <w:t>сского сельского поселения от 06 августа   2021 года № 42</w:t>
      </w:r>
      <w:r w:rsidRPr="00205B5A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867AFD">
        <w:rPr>
          <w:rFonts w:ascii="Times New Roman" w:hAnsi="Times New Roman" w:cs="Times New Roman"/>
          <w:b/>
          <w:sz w:val="26"/>
          <w:szCs w:val="26"/>
        </w:rPr>
        <w:t>Об условиях пенсионного обеспечения лиц, замещавших муниципальные должности на постоянной основе и муниципальных служащих Спасского сельского поселения</w:t>
      </w:r>
      <w:r w:rsidRPr="00205B5A">
        <w:rPr>
          <w:rFonts w:ascii="Times New Roman" w:hAnsi="Times New Roman" w:cs="Times New Roman"/>
          <w:b/>
          <w:sz w:val="26"/>
          <w:szCs w:val="26"/>
        </w:rPr>
        <w:t>»</w:t>
      </w:r>
    </w:p>
    <w:p w:rsidR="00047662" w:rsidRPr="00205B5A" w:rsidRDefault="00047662" w:rsidP="00047662">
      <w:pPr>
        <w:pStyle w:val="af"/>
        <w:jc w:val="center"/>
        <w:rPr>
          <w:rFonts w:ascii="Times New Roman" w:hAnsi="Times New Roman"/>
          <w:b/>
          <w:sz w:val="26"/>
          <w:szCs w:val="26"/>
        </w:rPr>
      </w:pPr>
    </w:p>
    <w:p w:rsidR="00047662" w:rsidRPr="00C318D4" w:rsidRDefault="00867AFD" w:rsidP="0004766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318D4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C318D4" w:rsidRPr="00C318D4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Законом Приморского края от 14 июля 2008 г</w:t>
      </w:r>
      <w:r w:rsidR="004332FC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ода</w:t>
      </w:r>
      <w:r w:rsidR="00C318D4" w:rsidRPr="00C318D4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№ </w:t>
      </w:r>
      <w:r w:rsidR="00C318D4" w:rsidRPr="004332FC">
        <w:rPr>
          <w:rStyle w:val="af5"/>
          <w:rFonts w:ascii="Times New Roman" w:hAnsi="Times New Roman" w:cs="Times New Roman"/>
          <w:i w:val="0"/>
          <w:iCs w:val="0"/>
          <w:color w:val="22272F"/>
          <w:sz w:val="26"/>
          <w:szCs w:val="26"/>
        </w:rPr>
        <w:t>288</w:t>
      </w:r>
      <w:r w:rsidR="00C318D4" w:rsidRPr="00C318D4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-</w:t>
      </w:r>
      <w:r w:rsidR="00C318D4" w:rsidRPr="004332FC">
        <w:rPr>
          <w:rStyle w:val="af5"/>
          <w:rFonts w:ascii="Times New Roman" w:hAnsi="Times New Roman" w:cs="Times New Roman"/>
          <w:i w:val="0"/>
          <w:iCs w:val="0"/>
          <w:color w:val="22272F"/>
          <w:sz w:val="26"/>
          <w:szCs w:val="26"/>
        </w:rPr>
        <w:t>КЗ «</w:t>
      </w:r>
      <w:r w:rsidR="00C318D4" w:rsidRPr="00C318D4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О сроке полномочий и гарантиях осуществления полномочий депутата, члена выборного органа местного самоуправления, выборного должностного лица местного самоуправления в Приморском крае»</w:t>
      </w:r>
      <w:r w:rsidRPr="00C318D4">
        <w:rPr>
          <w:rFonts w:ascii="Times New Roman" w:hAnsi="Times New Roman" w:cs="Times New Roman"/>
          <w:sz w:val="26"/>
          <w:szCs w:val="26"/>
        </w:rPr>
        <w:t>, на основании Устава</w:t>
      </w:r>
      <w:r w:rsidR="00047662" w:rsidRPr="00C318D4">
        <w:rPr>
          <w:rFonts w:ascii="Times New Roman" w:hAnsi="Times New Roman" w:cs="Times New Roman"/>
          <w:sz w:val="26"/>
          <w:szCs w:val="26"/>
        </w:rPr>
        <w:t xml:space="preserve"> Спасского сельского поселения, муниципальный комитет Спасского сельского</w:t>
      </w:r>
      <w:proofErr w:type="gramEnd"/>
      <w:r w:rsidR="00047662" w:rsidRPr="00C318D4">
        <w:rPr>
          <w:rFonts w:ascii="Times New Roman" w:hAnsi="Times New Roman" w:cs="Times New Roman"/>
          <w:sz w:val="26"/>
          <w:szCs w:val="26"/>
        </w:rPr>
        <w:t xml:space="preserve"> поселения</w:t>
      </w:r>
    </w:p>
    <w:p w:rsidR="00047662" w:rsidRPr="00205B5A" w:rsidRDefault="00047662" w:rsidP="0004766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7662" w:rsidRPr="00205B5A" w:rsidRDefault="00047662" w:rsidP="0004766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5B5A">
        <w:rPr>
          <w:rFonts w:ascii="Times New Roman" w:hAnsi="Times New Roman" w:cs="Times New Roman"/>
          <w:sz w:val="26"/>
          <w:szCs w:val="26"/>
        </w:rPr>
        <w:t>РЕШИЛ:</w:t>
      </w:r>
    </w:p>
    <w:p w:rsidR="00047662" w:rsidRPr="00205B5A" w:rsidRDefault="00047662" w:rsidP="0004766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7662" w:rsidRDefault="00047662" w:rsidP="00C318D4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5B5A">
        <w:rPr>
          <w:rFonts w:ascii="Times New Roman" w:hAnsi="Times New Roman" w:cs="Times New Roman"/>
          <w:sz w:val="26"/>
          <w:szCs w:val="26"/>
        </w:rPr>
        <w:t xml:space="preserve">1. Внести </w:t>
      </w:r>
      <w:r w:rsidR="004A6EDE">
        <w:rPr>
          <w:rFonts w:ascii="Times New Roman" w:hAnsi="Times New Roman" w:cs="Times New Roman"/>
          <w:sz w:val="26"/>
          <w:szCs w:val="26"/>
        </w:rPr>
        <w:t xml:space="preserve">в </w:t>
      </w:r>
      <w:r w:rsidRPr="00205B5A">
        <w:rPr>
          <w:rFonts w:ascii="Times New Roman" w:hAnsi="Times New Roman" w:cs="Times New Roman"/>
          <w:sz w:val="26"/>
          <w:szCs w:val="26"/>
        </w:rPr>
        <w:t xml:space="preserve">решение муниципального комитета Спасского сельского поселения </w:t>
      </w:r>
      <w:r w:rsidRPr="00867AFD">
        <w:rPr>
          <w:rFonts w:ascii="Times New Roman" w:hAnsi="Times New Roman" w:cs="Times New Roman"/>
          <w:sz w:val="26"/>
          <w:szCs w:val="26"/>
        </w:rPr>
        <w:t xml:space="preserve">от </w:t>
      </w:r>
      <w:r w:rsidR="00867AFD" w:rsidRPr="00867AFD">
        <w:rPr>
          <w:rFonts w:ascii="Times New Roman" w:hAnsi="Times New Roman" w:cs="Times New Roman"/>
          <w:sz w:val="26"/>
          <w:szCs w:val="26"/>
        </w:rPr>
        <w:t>06 августа 2021 года № 42 «Об условиях пенсионного обеспечения лиц, замещавших муниципальные должности на постоянной основе и муниципальных служащих Спасского сельского поселения»</w:t>
      </w:r>
      <w:r w:rsidR="00867AFD">
        <w:rPr>
          <w:rFonts w:ascii="Times New Roman" w:hAnsi="Times New Roman" w:cs="Times New Roman"/>
          <w:sz w:val="26"/>
          <w:szCs w:val="26"/>
        </w:rPr>
        <w:t xml:space="preserve"> </w:t>
      </w:r>
      <w:r w:rsidRPr="00867AFD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9243B4" w:rsidRPr="00C318D4" w:rsidRDefault="00693E9E" w:rsidP="00C318D4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8D4">
        <w:rPr>
          <w:rFonts w:ascii="Times New Roman" w:hAnsi="Times New Roman" w:cs="Times New Roman"/>
          <w:sz w:val="26"/>
          <w:szCs w:val="26"/>
        </w:rPr>
        <w:t>1</w:t>
      </w:r>
      <w:r w:rsidR="009243B4" w:rsidRPr="00C318D4">
        <w:rPr>
          <w:rFonts w:ascii="Times New Roman" w:hAnsi="Times New Roman" w:cs="Times New Roman"/>
          <w:sz w:val="26"/>
          <w:szCs w:val="26"/>
        </w:rPr>
        <w:t>) Пункт</w:t>
      </w:r>
      <w:r w:rsidR="005B6B77" w:rsidRPr="00C318D4">
        <w:rPr>
          <w:rFonts w:ascii="Times New Roman" w:hAnsi="Times New Roman" w:cs="Times New Roman"/>
          <w:sz w:val="26"/>
          <w:szCs w:val="26"/>
        </w:rPr>
        <w:t>ы</w:t>
      </w:r>
      <w:r w:rsidR="009243B4" w:rsidRPr="00C318D4">
        <w:rPr>
          <w:rFonts w:ascii="Times New Roman" w:hAnsi="Times New Roman" w:cs="Times New Roman"/>
          <w:sz w:val="26"/>
          <w:szCs w:val="26"/>
        </w:rPr>
        <w:t xml:space="preserve"> </w:t>
      </w:r>
      <w:r w:rsidRPr="00C318D4">
        <w:rPr>
          <w:rFonts w:ascii="Times New Roman" w:hAnsi="Times New Roman" w:cs="Times New Roman"/>
          <w:sz w:val="26"/>
          <w:szCs w:val="26"/>
        </w:rPr>
        <w:t>2</w:t>
      </w:r>
      <w:r w:rsidR="009243B4" w:rsidRPr="00C318D4">
        <w:rPr>
          <w:rFonts w:ascii="Times New Roman" w:hAnsi="Times New Roman" w:cs="Times New Roman"/>
          <w:sz w:val="26"/>
          <w:szCs w:val="26"/>
        </w:rPr>
        <w:t>.2</w:t>
      </w:r>
      <w:r w:rsidR="005B6B77" w:rsidRPr="00C318D4">
        <w:rPr>
          <w:rFonts w:ascii="Times New Roman" w:hAnsi="Times New Roman" w:cs="Times New Roman"/>
          <w:sz w:val="26"/>
          <w:szCs w:val="26"/>
        </w:rPr>
        <w:t xml:space="preserve">, 2.3 </w:t>
      </w:r>
      <w:r w:rsidR="00F2245A" w:rsidRPr="00C318D4">
        <w:rPr>
          <w:rFonts w:ascii="Times New Roman" w:eastAsia="Calibri" w:hAnsi="Times New Roman" w:cs="Times New Roman"/>
          <w:sz w:val="26"/>
          <w:szCs w:val="26"/>
          <w:lang w:eastAsia="en-US"/>
        </w:rPr>
        <w:t>части</w:t>
      </w:r>
      <w:r w:rsidR="004A6EDE" w:rsidRPr="00C318D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C318D4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="004A6EDE" w:rsidRPr="00C318D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4A6EDE" w:rsidRPr="00C318D4">
        <w:rPr>
          <w:rFonts w:ascii="Times New Roman" w:hAnsi="Times New Roman" w:cs="Times New Roman"/>
          <w:sz w:val="26"/>
          <w:szCs w:val="26"/>
        </w:rPr>
        <w:t xml:space="preserve">прилагаемого Положения </w:t>
      </w:r>
      <w:r w:rsidRPr="00C318D4">
        <w:rPr>
          <w:rFonts w:ascii="Times New Roman" w:hAnsi="Times New Roman" w:cs="Times New Roman"/>
          <w:sz w:val="26"/>
          <w:szCs w:val="26"/>
        </w:rPr>
        <w:t xml:space="preserve">о ежемесячной доплате к страховой пенсии лицам, замещавшим муниципальные должности на постоянной основе в Спасском се6льском поселении </w:t>
      </w:r>
      <w:r w:rsidR="009243B4" w:rsidRPr="00C318D4">
        <w:rPr>
          <w:rFonts w:ascii="Times New Roman" w:hAnsi="Times New Roman" w:cs="Times New Roman"/>
          <w:sz w:val="26"/>
          <w:szCs w:val="26"/>
        </w:rPr>
        <w:t xml:space="preserve">изложить в </w:t>
      </w:r>
      <w:r w:rsidRPr="00C318D4">
        <w:rPr>
          <w:rFonts w:ascii="Times New Roman" w:hAnsi="Times New Roman" w:cs="Times New Roman"/>
          <w:sz w:val="26"/>
          <w:szCs w:val="26"/>
        </w:rPr>
        <w:t>следующей редакции</w:t>
      </w:r>
      <w:r w:rsidR="009243B4" w:rsidRPr="00C318D4">
        <w:rPr>
          <w:rFonts w:ascii="Times New Roman" w:hAnsi="Times New Roman" w:cs="Times New Roman"/>
          <w:sz w:val="26"/>
          <w:szCs w:val="26"/>
        </w:rPr>
        <w:t>:</w:t>
      </w:r>
    </w:p>
    <w:p w:rsidR="005B6B77" w:rsidRPr="00C318D4" w:rsidRDefault="009243B4" w:rsidP="00C318D4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8D4">
        <w:rPr>
          <w:rFonts w:ascii="Times New Roman" w:hAnsi="Times New Roman" w:cs="Times New Roman"/>
          <w:sz w:val="26"/>
          <w:szCs w:val="26"/>
        </w:rPr>
        <w:t>«</w:t>
      </w:r>
      <w:bookmarkStart w:id="1" w:name="sub_202"/>
      <w:r w:rsidR="005B6B77" w:rsidRPr="00C318D4">
        <w:rPr>
          <w:rFonts w:ascii="Times New Roman" w:hAnsi="Times New Roman" w:cs="Times New Roman"/>
          <w:sz w:val="26"/>
          <w:szCs w:val="26"/>
        </w:rPr>
        <w:t xml:space="preserve">2.2. Ежемесячная доплата к страховой пенсии лицу, замещавшему муниципальную должность, устанавливается, если лицо на постоянной основе осуществляло полномочия не менее </w:t>
      </w:r>
      <w:proofErr w:type="gramStart"/>
      <w:r w:rsidR="005B6B77" w:rsidRPr="00C318D4">
        <w:rPr>
          <w:rFonts w:ascii="Times New Roman" w:hAnsi="Times New Roman" w:cs="Times New Roman"/>
          <w:sz w:val="26"/>
          <w:szCs w:val="26"/>
        </w:rPr>
        <w:t>12 полных месяцев</w:t>
      </w:r>
      <w:proofErr w:type="gramEnd"/>
      <w:r w:rsidR="005B6B77" w:rsidRPr="00C318D4">
        <w:rPr>
          <w:rFonts w:ascii="Times New Roman" w:hAnsi="Times New Roman" w:cs="Times New Roman"/>
          <w:sz w:val="26"/>
          <w:szCs w:val="26"/>
        </w:rPr>
        <w:t xml:space="preserve"> перед увольнением. </w:t>
      </w:r>
      <w:proofErr w:type="gramStart"/>
      <w:r w:rsidR="005B6B77" w:rsidRPr="00C318D4">
        <w:rPr>
          <w:rFonts w:ascii="Times New Roman" w:hAnsi="Times New Roman" w:cs="Times New Roman"/>
          <w:sz w:val="26"/>
          <w:szCs w:val="26"/>
        </w:rPr>
        <w:t xml:space="preserve">Ежемесячная доплата к страховой пенсии лицу, замещавшему муниципальную должность (далее - лицо) от одного года до трех лет, устанавливается в размере 55 процентов, от трех до восьми лет - 75 процентов, от восьми до двенадцати лет - 85 процентов и свыше двенадцати лет - 95 процентов ежемесячного денежного </w:t>
      </w:r>
      <w:r w:rsidR="005B6B77" w:rsidRPr="00C318D4">
        <w:rPr>
          <w:rFonts w:ascii="Times New Roman" w:hAnsi="Times New Roman" w:cs="Times New Roman"/>
          <w:sz w:val="26"/>
          <w:szCs w:val="26"/>
        </w:rPr>
        <w:lastRenderedPageBreak/>
        <w:t xml:space="preserve">вознаграждения по соответствующей муниципальной должности с учетом </w:t>
      </w:r>
      <w:hyperlink r:id="rId8" w:history="1">
        <w:r w:rsidR="005B6B77" w:rsidRPr="00C318D4">
          <w:rPr>
            <w:rFonts w:ascii="Times New Roman" w:hAnsi="Times New Roman" w:cs="Times New Roman"/>
            <w:sz w:val="26"/>
            <w:szCs w:val="26"/>
          </w:rPr>
          <w:t>районного коэффициента</w:t>
        </w:r>
      </w:hyperlink>
      <w:r w:rsidR="005B6B77" w:rsidRPr="00C318D4">
        <w:rPr>
          <w:rFonts w:ascii="Times New Roman" w:hAnsi="Times New Roman" w:cs="Times New Roman"/>
          <w:sz w:val="26"/>
          <w:szCs w:val="26"/>
        </w:rPr>
        <w:t xml:space="preserve"> и процентной надбавки </w:t>
      </w:r>
      <w:r w:rsidR="00C318D4" w:rsidRPr="00C318D4">
        <w:rPr>
          <w:rFonts w:ascii="Times New Roman" w:hAnsi="Times New Roman" w:cs="Times New Roman"/>
          <w:sz w:val="26"/>
          <w:szCs w:val="26"/>
        </w:rPr>
        <w:t>к заработной плате за</w:t>
      </w:r>
      <w:proofErr w:type="gramEnd"/>
      <w:r w:rsidR="00C318D4" w:rsidRPr="00C318D4">
        <w:rPr>
          <w:rFonts w:ascii="Times New Roman" w:hAnsi="Times New Roman" w:cs="Times New Roman"/>
          <w:sz w:val="26"/>
          <w:szCs w:val="26"/>
        </w:rPr>
        <w:t xml:space="preserve"> работу в местностях с особыми климатическими условиями, установленных законодательством Российской Федерации</w:t>
      </w:r>
      <w:r w:rsidR="005B6B77" w:rsidRPr="00C318D4">
        <w:rPr>
          <w:rFonts w:ascii="Times New Roman" w:hAnsi="Times New Roman" w:cs="Times New Roman"/>
          <w:sz w:val="26"/>
          <w:szCs w:val="26"/>
        </w:rPr>
        <w:t>, за вычетом сумм фиксированной выплаты к установленной им страховой пенсии по старости (инвалидности) и повышений фиксированной выплаты к пенсии по старости (инвалидности).</w:t>
      </w:r>
    </w:p>
    <w:p w:rsidR="005B6B77" w:rsidRPr="005B6B77" w:rsidRDefault="005B6B77" w:rsidP="00C318D4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203"/>
      <w:bookmarkEnd w:id="1"/>
      <w:proofErr w:type="gramStart"/>
      <w:r w:rsidRPr="005B6B77">
        <w:rPr>
          <w:rFonts w:ascii="Times New Roman" w:hAnsi="Times New Roman" w:cs="Times New Roman"/>
          <w:sz w:val="26"/>
          <w:szCs w:val="26"/>
        </w:rPr>
        <w:t>При определении размера ежемесячной доплаты к страховой пенсии не учитываются суммы повышений фиксированной выплаты к страховой пенсии, приходящиеся на нетрудоспособных членов семьи, в связи с достижением возраста 80 лет или наличием инвалидности I группы, а также суммы повышений фиксированной выплаты при назначении страховой пенсии по старости (в том числе досрочно) позднее возникновения права на нее, при восстановлении выплаты или назначении</w:t>
      </w:r>
      <w:proofErr w:type="gramEnd"/>
      <w:r w:rsidRPr="005B6B77">
        <w:rPr>
          <w:rFonts w:ascii="Times New Roman" w:hAnsi="Times New Roman" w:cs="Times New Roman"/>
          <w:sz w:val="26"/>
          <w:szCs w:val="26"/>
        </w:rPr>
        <w:t xml:space="preserve"> ее вновь после отказа от получения назначенной страховой пенсии по старости (в том числе досрочно).</w:t>
      </w:r>
    </w:p>
    <w:p w:rsidR="009243B4" w:rsidRPr="00C318D4" w:rsidRDefault="005B6B77" w:rsidP="00C318D4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3"/>
      <w:bookmarkEnd w:id="2"/>
      <w:r w:rsidRPr="00C318D4">
        <w:rPr>
          <w:rFonts w:ascii="Times New Roman" w:hAnsi="Times New Roman" w:cs="Times New Roman"/>
          <w:sz w:val="26"/>
          <w:szCs w:val="26"/>
        </w:rPr>
        <w:t>2.</w:t>
      </w:r>
      <w:r w:rsidRPr="005B6B77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5B6B77">
        <w:rPr>
          <w:rFonts w:ascii="Times New Roman" w:hAnsi="Times New Roman" w:cs="Times New Roman"/>
          <w:sz w:val="26"/>
          <w:szCs w:val="26"/>
        </w:rPr>
        <w:t xml:space="preserve">Для исчисления лицу размера ежемесячной доплаты к страховой пенсии ежемесячное денежное вознаграждение определяется (по выбору этого лица) по </w:t>
      </w:r>
      <w:r w:rsidR="00C318D4" w:rsidRPr="00C318D4">
        <w:rPr>
          <w:rFonts w:ascii="Times New Roman" w:hAnsi="Times New Roman" w:cs="Times New Roman"/>
          <w:sz w:val="26"/>
          <w:szCs w:val="26"/>
        </w:rPr>
        <w:t>муниципальной</w:t>
      </w:r>
      <w:r w:rsidRPr="005B6B77">
        <w:rPr>
          <w:rFonts w:ascii="Times New Roman" w:hAnsi="Times New Roman" w:cs="Times New Roman"/>
          <w:sz w:val="26"/>
          <w:szCs w:val="26"/>
        </w:rPr>
        <w:t xml:space="preserve"> должности, замещавшейся на день достижения им возраста, дающего право на страховую пенсию по старости, предусмотренную </w:t>
      </w:r>
      <w:hyperlink r:id="rId9" w:history="1">
        <w:r w:rsidRPr="00C318D4">
          <w:rPr>
            <w:rFonts w:ascii="Times New Roman" w:hAnsi="Times New Roman" w:cs="Times New Roman"/>
            <w:sz w:val="26"/>
            <w:szCs w:val="26"/>
          </w:rPr>
          <w:t>Федеральным законом</w:t>
        </w:r>
      </w:hyperlink>
      <w:r w:rsidRPr="005B6B77">
        <w:rPr>
          <w:rFonts w:ascii="Times New Roman" w:hAnsi="Times New Roman" w:cs="Times New Roman"/>
          <w:sz w:val="26"/>
          <w:szCs w:val="26"/>
        </w:rPr>
        <w:t xml:space="preserve"> от 28 декабря 2013 года </w:t>
      </w:r>
      <w:r w:rsidR="00C318D4">
        <w:rPr>
          <w:rFonts w:ascii="Times New Roman" w:hAnsi="Times New Roman" w:cs="Times New Roman"/>
          <w:sz w:val="26"/>
          <w:szCs w:val="26"/>
        </w:rPr>
        <w:t>№ 400-ФЗ «</w:t>
      </w:r>
      <w:r w:rsidRPr="005B6B77">
        <w:rPr>
          <w:rFonts w:ascii="Times New Roman" w:hAnsi="Times New Roman" w:cs="Times New Roman"/>
          <w:sz w:val="26"/>
          <w:szCs w:val="26"/>
        </w:rPr>
        <w:t>О страховых пенсиях</w:t>
      </w:r>
      <w:r w:rsidR="00C318D4">
        <w:rPr>
          <w:rFonts w:ascii="Times New Roman" w:hAnsi="Times New Roman" w:cs="Times New Roman"/>
          <w:sz w:val="26"/>
          <w:szCs w:val="26"/>
        </w:rPr>
        <w:t>»</w:t>
      </w:r>
      <w:r w:rsidRPr="005B6B77">
        <w:rPr>
          <w:rFonts w:ascii="Times New Roman" w:hAnsi="Times New Roman" w:cs="Times New Roman"/>
          <w:sz w:val="26"/>
          <w:szCs w:val="26"/>
        </w:rPr>
        <w:t xml:space="preserve"> (дававшего право на трудовую пенсию по старости в соответствии с </w:t>
      </w:r>
      <w:hyperlink r:id="rId10" w:history="1">
        <w:r w:rsidRPr="00C318D4">
          <w:rPr>
            <w:rFonts w:ascii="Times New Roman" w:hAnsi="Times New Roman" w:cs="Times New Roman"/>
            <w:sz w:val="26"/>
            <w:szCs w:val="26"/>
          </w:rPr>
          <w:t>Федеральным законом</w:t>
        </w:r>
      </w:hyperlink>
      <w:r w:rsidRPr="005B6B77">
        <w:rPr>
          <w:rFonts w:ascii="Times New Roman" w:hAnsi="Times New Roman" w:cs="Times New Roman"/>
          <w:sz w:val="26"/>
          <w:szCs w:val="26"/>
        </w:rPr>
        <w:t xml:space="preserve"> от 17 декабря</w:t>
      </w:r>
      <w:proofErr w:type="gramEnd"/>
      <w:r w:rsidRPr="005B6B7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B6B77">
        <w:rPr>
          <w:rFonts w:ascii="Times New Roman" w:hAnsi="Times New Roman" w:cs="Times New Roman"/>
          <w:sz w:val="26"/>
          <w:szCs w:val="26"/>
        </w:rPr>
        <w:t xml:space="preserve">2001 года </w:t>
      </w:r>
      <w:r w:rsidR="00C318D4">
        <w:rPr>
          <w:rFonts w:ascii="Times New Roman" w:hAnsi="Times New Roman" w:cs="Times New Roman"/>
          <w:sz w:val="26"/>
          <w:szCs w:val="26"/>
        </w:rPr>
        <w:t>№</w:t>
      </w:r>
      <w:r w:rsidRPr="005B6B77">
        <w:rPr>
          <w:rFonts w:ascii="Times New Roman" w:hAnsi="Times New Roman" w:cs="Times New Roman"/>
          <w:sz w:val="26"/>
          <w:szCs w:val="26"/>
        </w:rPr>
        <w:t xml:space="preserve"> 173-ФЗ </w:t>
      </w:r>
      <w:r w:rsidR="00C318D4">
        <w:rPr>
          <w:rFonts w:ascii="Times New Roman" w:hAnsi="Times New Roman" w:cs="Times New Roman"/>
          <w:sz w:val="26"/>
          <w:szCs w:val="26"/>
        </w:rPr>
        <w:t>«</w:t>
      </w:r>
      <w:r w:rsidRPr="005B6B77">
        <w:rPr>
          <w:rFonts w:ascii="Times New Roman" w:hAnsi="Times New Roman" w:cs="Times New Roman"/>
          <w:sz w:val="26"/>
          <w:szCs w:val="26"/>
        </w:rPr>
        <w:t>О трудовых пенсиях в Российской Федерации</w:t>
      </w:r>
      <w:r w:rsidR="00C318D4">
        <w:rPr>
          <w:rFonts w:ascii="Times New Roman" w:hAnsi="Times New Roman" w:cs="Times New Roman"/>
          <w:sz w:val="26"/>
          <w:szCs w:val="26"/>
        </w:rPr>
        <w:t>»</w:t>
      </w:r>
      <w:r w:rsidRPr="005B6B77">
        <w:rPr>
          <w:rFonts w:ascii="Times New Roman" w:hAnsi="Times New Roman" w:cs="Times New Roman"/>
          <w:sz w:val="26"/>
          <w:szCs w:val="26"/>
        </w:rPr>
        <w:t xml:space="preserve">), либо по последней </w:t>
      </w:r>
      <w:r w:rsidR="00C318D4" w:rsidRPr="00C318D4">
        <w:rPr>
          <w:rFonts w:ascii="Times New Roman" w:hAnsi="Times New Roman" w:cs="Times New Roman"/>
          <w:sz w:val="26"/>
          <w:szCs w:val="26"/>
        </w:rPr>
        <w:t>муниципальной</w:t>
      </w:r>
      <w:r w:rsidRPr="005B6B77">
        <w:rPr>
          <w:rFonts w:ascii="Times New Roman" w:hAnsi="Times New Roman" w:cs="Times New Roman"/>
          <w:sz w:val="26"/>
          <w:szCs w:val="26"/>
        </w:rPr>
        <w:t xml:space="preserve"> должности, полномочия по которой были прекращены (в том числе досрочно)</w:t>
      </w:r>
      <w:bookmarkEnd w:id="3"/>
      <w:r w:rsidR="001572C0" w:rsidRPr="00C318D4">
        <w:rPr>
          <w:rFonts w:ascii="Times New Roman" w:hAnsi="Times New Roman" w:cs="Times New Roman"/>
          <w:sz w:val="26"/>
          <w:szCs w:val="26"/>
        </w:rPr>
        <w:t>.</w:t>
      </w:r>
      <w:r w:rsidR="009243B4" w:rsidRPr="00C318D4">
        <w:rPr>
          <w:rFonts w:ascii="Times New Roman" w:hAnsi="Times New Roman" w:cs="Times New Roman"/>
          <w:sz w:val="26"/>
          <w:szCs w:val="26"/>
        </w:rPr>
        <w:t>»</w:t>
      </w:r>
      <w:r w:rsidR="00515DE4" w:rsidRPr="00C318D4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342310" w:rsidRPr="00342310" w:rsidRDefault="00342310" w:rsidP="00C318D4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310">
        <w:rPr>
          <w:rFonts w:ascii="Times New Roman" w:hAnsi="Times New Roman" w:cs="Times New Roman"/>
          <w:sz w:val="26"/>
          <w:szCs w:val="26"/>
        </w:rPr>
        <w:t>2. Настоящее решение вступает в силу со дня</w:t>
      </w:r>
      <w:r w:rsidR="009748F5"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</w:t>
      </w:r>
      <w:r w:rsidR="00F32F3D">
        <w:rPr>
          <w:rFonts w:ascii="Times New Roman" w:hAnsi="Times New Roman" w:cs="Times New Roman"/>
          <w:sz w:val="26"/>
          <w:szCs w:val="26"/>
        </w:rPr>
        <w:t>.</w:t>
      </w:r>
      <w:r w:rsidR="009748F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61DF" w:rsidRPr="00205B5A" w:rsidRDefault="00EB61DF" w:rsidP="00EB61DF">
      <w:pPr>
        <w:rPr>
          <w:rFonts w:ascii="Times New Roman" w:hAnsi="Times New Roman" w:cs="Times New Roman"/>
          <w:sz w:val="26"/>
          <w:szCs w:val="26"/>
        </w:rPr>
      </w:pPr>
      <w:r w:rsidRPr="00205B5A">
        <w:rPr>
          <w:rFonts w:ascii="Times New Roman" w:hAnsi="Times New Roman" w:cs="Times New Roman"/>
          <w:sz w:val="26"/>
          <w:szCs w:val="26"/>
        </w:rPr>
        <w:t xml:space="preserve">Глава Спасского сельского поселения                              </w:t>
      </w:r>
      <w:r w:rsidR="00DE6F17" w:rsidRPr="00205B5A">
        <w:rPr>
          <w:rFonts w:ascii="Times New Roman" w:hAnsi="Times New Roman" w:cs="Times New Roman"/>
          <w:sz w:val="26"/>
          <w:szCs w:val="26"/>
        </w:rPr>
        <w:t xml:space="preserve">         </w:t>
      </w:r>
      <w:r w:rsidR="00176BA9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205B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6F17" w:rsidRPr="00205B5A">
        <w:rPr>
          <w:rFonts w:ascii="Times New Roman" w:hAnsi="Times New Roman" w:cs="Times New Roman"/>
          <w:sz w:val="26"/>
          <w:szCs w:val="26"/>
        </w:rPr>
        <w:t>Е.В.Алёшина</w:t>
      </w:r>
      <w:proofErr w:type="spellEnd"/>
    </w:p>
    <w:p w:rsidR="00EB61DF" w:rsidRPr="00205B5A" w:rsidRDefault="00EB61DF" w:rsidP="00EB61DF">
      <w:pPr>
        <w:rPr>
          <w:rFonts w:ascii="Times New Roman" w:hAnsi="Times New Roman" w:cs="Times New Roman"/>
          <w:sz w:val="26"/>
          <w:szCs w:val="26"/>
        </w:rPr>
      </w:pPr>
    </w:p>
    <w:p w:rsidR="00EB61DF" w:rsidRPr="00205B5A" w:rsidRDefault="0019280B" w:rsidP="00EB61D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п</w:t>
      </w:r>
      <w:r w:rsidR="00EB61DF" w:rsidRPr="00205B5A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EB61DF" w:rsidRPr="00205B5A">
        <w:rPr>
          <w:rFonts w:ascii="Times New Roman" w:hAnsi="Times New Roman" w:cs="Times New Roman"/>
          <w:sz w:val="26"/>
          <w:szCs w:val="26"/>
        </w:rPr>
        <w:t xml:space="preserve"> муниципального комитета </w:t>
      </w:r>
    </w:p>
    <w:p w:rsidR="00C02B13" w:rsidRDefault="00EB61DF" w:rsidP="00C318D4">
      <w:pPr>
        <w:rPr>
          <w:rFonts w:ascii="Times New Roman" w:hAnsi="Times New Roman" w:cs="Times New Roman"/>
          <w:sz w:val="24"/>
          <w:szCs w:val="24"/>
        </w:rPr>
      </w:pPr>
      <w:r w:rsidRPr="00205B5A">
        <w:rPr>
          <w:rFonts w:ascii="Times New Roman" w:hAnsi="Times New Roman" w:cs="Times New Roman"/>
          <w:sz w:val="26"/>
          <w:szCs w:val="26"/>
        </w:rPr>
        <w:t xml:space="preserve">Спасского сельского поселения                                       </w:t>
      </w:r>
      <w:r w:rsidR="00DE6F17" w:rsidRPr="00205B5A">
        <w:rPr>
          <w:rFonts w:ascii="Times New Roman" w:hAnsi="Times New Roman" w:cs="Times New Roman"/>
          <w:sz w:val="26"/>
          <w:szCs w:val="26"/>
        </w:rPr>
        <w:t xml:space="preserve">        </w:t>
      </w:r>
      <w:r w:rsidRPr="00205B5A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DE6F17" w:rsidRPr="00205B5A">
        <w:rPr>
          <w:rFonts w:ascii="Times New Roman" w:hAnsi="Times New Roman" w:cs="Times New Roman"/>
          <w:sz w:val="26"/>
          <w:szCs w:val="26"/>
        </w:rPr>
        <w:t>П.</w:t>
      </w:r>
      <w:r w:rsidR="0019280B">
        <w:rPr>
          <w:rFonts w:ascii="Times New Roman" w:hAnsi="Times New Roman" w:cs="Times New Roman"/>
          <w:sz w:val="26"/>
          <w:szCs w:val="26"/>
        </w:rPr>
        <w:t>Н</w:t>
      </w:r>
      <w:r w:rsidR="00DE6F17" w:rsidRPr="00205B5A">
        <w:rPr>
          <w:rFonts w:ascii="Times New Roman" w:hAnsi="Times New Roman" w:cs="Times New Roman"/>
          <w:sz w:val="26"/>
          <w:szCs w:val="26"/>
        </w:rPr>
        <w:t>.</w:t>
      </w:r>
      <w:r w:rsidR="0019280B">
        <w:rPr>
          <w:rFonts w:ascii="Times New Roman" w:hAnsi="Times New Roman" w:cs="Times New Roman"/>
          <w:sz w:val="26"/>
          <w:szCs w:val="26"/>
        </w:rPr>
        <w:t>Морочек</w:t>
      </w:r>
    </w:p>
    <w:sectPr w:rsidR="00C02B13" w:rsidSect="007F0C7A">
      <w:headerReference w:type="even" r:id="rId11"/>
      <w:footerReference w:type="even" r:id="rId12"/>
      <w:footerReference w:type="default" r:id="rId13"/>
      <w:pgSz w:w="11906" w:h="16838"/>
      <w:pgMar w:top="289" w:right="851" w:bottom="29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1AE" w:rsidRDefault="00CD41AE">
      <w:r>
        <w:separator/>
      </w:r>
    </w:p>
  </w:endnote>
  <w:endnote w:type="continuationSeparator" w:id="0">
    <w:p w:rsidR="00CD41AE" w:rsidRDefault="00CD4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AFD" w:rsidRDefault="00867AFD" w:rsidP="00D47ACE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67AFD" w:rsidRDefault="00867AFD" w:rsidP="00D47AC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AFD" w:rsidRDefault="00867AFD" w:rsidP="00D47AC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1AE" w:rsidRDefault="00CD41AE">
      <w:r>
        <w:separator/>
      </w:r>
    </w:p>
  </w:footnote>
  <w:footnote w:type="continuationSeparator" w:id="0">
    <w:p w:rsidR="00CD41AE" w:rsidRDefault="00CD4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AFD" w:rsidRDefault="00867AFD" w:rsidP="00D47AC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67AFD" w:rsidRDefault="00867AF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AD0"/>
    <w:rsid w:val="0000650E"/>
    <w:rsid w:val="000230AC"/>
    <w:rsid w:val="000341FD"/>
    <w:rsid w:val="0003675D"/>
    <w:rsid w:val="0004410A"/>
    <w:rsid w:val="00047662"/>
    <w:rsid w:val="00051115"/>
    <w:rsid w:val="000607C3"/>
    <w:rsid w:val="0006613E"/>
    <w:rsid w:val="00071A92"/>
    <w:rsid w:val="00092408"/>
    <w:rsid w:val="000A2A00"/>
    <w:rsid w:val="000B0281"/>
    <w:rsid w:val="000B42C0"/>
    <w:rsid w:val="000B6A55"/>
    <w:rsid w:val="000B7777"/>
    <w:rsid w:val="000C6125"/>
    <w:rsid w:val="000D3096"/>
    <w:rsid w:val="000D599D"/>
    <w:rsid w:val="000E3A0A"/>
    <w:rsid w:val="000E74BE"/>
    <w:rsid w:val="000E7CA2"/>
    <w:rsid w:val="000E7F9B"/>
    <w:rsid w:val="000F0721"/>
    <w:rsid w:val="000F243E"/>
    <w:rsid w:val="000F635D"/>
    <w:rsid w:val="00112DA3"/>
    <w:rsid w:val="001138C3"/>
    <w:rsid w:val="00115ABC"/>
    <w:rsid w:val="00115EB1"/>
    <w:rsid w:val="001342AA"/>
    <w:rsid w:val="001572C0"/>
    <w:rsid w:val="0016626A"/>
    <w:rsid w:val="001672B8"/>
    <w:rsid w:val="0016742E"/>
    <w:rsid w:val="00170BE4"/>
    <w:rsid w:val="00172897"/>
    <w:rsid w:val="001731C1"/>
    <w:rsid w:val="00176BA9"/>
    <w:rsid w:val="00184A33"/>
    <w:rsid w:val="00191719"/>
    <w:rsid w:val="0019280B"/>
    <w:rsid w:val="00196CD6"/>
    <w:rsid w:val="001A02DB"/>
    <w:rsid w:val="001A064A"/>
    <w:rsid w:val="001A7863"/>
    <w:rsid w:val="001A794B"/>
    <w:rsid w:val="001C596C"/>
    <w:rsid w:val="001C6ED7"/>
    <w:rsid w:val="001D350D"/>
    <w:rsid w:val="001D6B3C"/>
    <w:rsid w:val="001E19F9"/>
    <w:rsid w:val="001E255E"/>
    <w:rsid w:val="001E62E2"/>
    <w:rsid w:val="001F3573"/>
    <w:rsid w:val="00205B5A"/>
    <w:rsid w:val="00206AD0"/>
    <w:rsid w:val="00221591"/>
    <w:rsid w:val="002247D3"/>
    <w:rsid w:val="0023383F"/>
    <w:rsid w:val="00244381"/>
    <w:rsid w:val="002443DF"/>
    <w:rsid w:val="00251A3A"/>
    <w:rsid w:val="002527A4"/>
    <w:rsid w:val="00267AB4"/>
    <w:rsid w:val="002800D5"/>
    <w:rsid w:val="0029067B"/>
    <w:rsid w:val="0029715D"/>
    <w:rsid w:val="002D35A6"/>
    <w:rsid w:val="002E1D59"/>
    <w:rsid w:val="002E6F38"/>
    <w:rsid w:val="002F0252"/>
    <w:rsid w:val="002F071C"/>
    <w:rsid w:val="0030123A"/>
    <w:rsid w:val="00301582"/>
    <w:rsid w:val="00313D71"/>
    <w:rsid w:val="00316923"/>
    <w:rsid w:val="003210D2"/>
    <w:rsid w:val="00331B48"/>
    <w:rsid w:val="00342310"/>
    <w:rsid w:val="00343AAB"/>
    <w:rsid w:val="00346C69"/>
    <w:rsid w:val="00353FCE"/>
    <w:rsid w:val="0036030F"/>
    <w:rsid w:val="00384717"/>
    <w:rsid w:val="0039228F"/>
    <w:rsid w:val="00392B28"/>
    <w:rsid w:val="00395063"/>
    <w:rsid w:val="003A313A"/>
    <w:rsid w:val="003A4D0F"/>
    <w:rsid w:val="003B5AD4"/>
    <w:rsid w:val="003E601A"/>
    <w:rsid w:val="003F3B05"/>
    <w:rsid w:val="003F5662"/>
    <w:rsid w:val="00403107"/>
    <w:rsid w:val="00406B07"/>
    <w:rsid w:val="0041234F"/>
    <w:rsid w:val="004156A1"/>
    <w:rsid w:val="004332FC"/>
    <w:rsid w:val="004354C1"/>
    <w:rsid w:val="00435BD2"/>
    <w:rsid w:val="0046205D"/>
    <w:rsid w:val="00463894"/>
    <w:rsid w:val="004746C5"/>
    <w:rsid w:val="004762DC"/>
    <w:rsid w:val="00480F85"/>
    <w:rsid w:val="00483959"/>
    <w:rsid w:val="00485ABD"/>
    <w:rsid w:val="0049161C"/>
    <w:rsid w:val="00492F00"/>
    <w:rsid w:val="00496AEA"/>
    <w:rsid w:val="004A6EDE"/>
    <w:rsid w:val="004A72E1"/>
    <w:rsid w:val="004B3FD6"/>
    <w:rsid w:val="004C021D"/>
    <w:rsid w:val="004C0A41"/>
    <w:rsid w:val="004D1D55"/>
    <w:rsid w:val="004D2AC4"/>
    <w:rsid w:val="004D58F3"/>
    <w:rsid w:val="004E745C"/>
    <w:rsid w:val="004E7C92"/>
    <w:rsid w:val="004E7DAC"/>
    <w:rsid w:val="00502494"/>
    <w:rsid w:val="00515DE4"/>
    <w:rsid w:val="00526F1F"/>
    <w:rsid w:val="00534ED0"/>
    <w:rsid w:val="00542909"/>
    <w:rsid w:val="00544845"/>
    <w:rsid w:val="00551CEB"/>
    <w:rsid w:val="00555A12"/>
    <w:rsid w:val="0056028C"/>
    <w:rsid w:val="005771C3"/>
    <w:rsid w:val="00580FD1"/>
    <w:rsid w:val="00585533"/>
    <w:rsid w:val="005918E0"/>
    <w:rsid w:val="005923A0"/>
    <w:rsid w:val="00597DC2"/>
    <w:rsid w:val="005A101E"/>
    <w:rsid w:val="005B600D"/>
    <w:rsid w:val="005B6B77"/>
    <w:rsid w:val="005C13D5"/>
    <w:rsid w:val="005C2ABE"/>
    <w:rsid w:val="005C31F9"/>
    <w:rsid w:val="005D0C3E"/>
    <w:rsid w:val="005E586B"/>
    <w:rsid w:val="0060126E"/>
    <w:rsid w:val="006116CF"/>
    <w:rsid w:val="006376BB"/>
    <w:rsid w:val="00653AA3"/>
    <w:rsid w:val="00657784"/>
    <w:rsid w:val="00657B4F"/>
    <w:rsid w:val="00663BF3"/>
    <w:rsid w:val="00682EAA"/>
    <w:rsid w:val="00687549"/>
    <w:rsid w:val="00687645"/>
    <w:rsid w:val="00690446"/>
    <w:rsid w:val="00692B1D"/>
    <w:rsid w:val="00693E9E"/>
    <w:rsid w:val="00697815"/>
    <w:rsid w:val="006A3D4E"/>
    <w:rsid w:val="006B4B89"/>
    <w:rsid w:val="006B52EF"/>
    <w:rsid w:val="006C16BA"/>
    <w:rsid w:val="006D4481"/>
    <w:rsid w:val="006E3972"/>
    <w:rsid w:val="006E4B09"/>
    <w:rsid w:val="006E581E"/>
    <w:rsid w:val="006E659B"/>
    <w:rsid w:val="006F0BCA"/>
    <w:rsid w:val="006F1487"/>
    <w:rsid w:val="006F2186"/>
    <w:rsid w:val="00707261"/>
    <w:rsid w:val="007119FB"/>
    <w:rsid w:val="007204AD"/>
    <w:rsid w:val="00727259"/>
    <w:rsid w:val="0074182C"/>
    <w:rsid w:val="00752E1B"/>
    <w:rsid w:val="0076429B"/>
    <w:rsid w:val="0077110E"/>
    <w:rsid w:val="00771966"/>
    <w:rsid w:val="00784908"/>
    <w:rsid w:val="007902FC"/>
    <w:rsid w:val="00790FAE"/>
    <w:rsid w:val="007B6CEA"/>
    <w:rsid w:val="007D0E60"/>
    <w:rsid w:val="007D3A94"/>
    <w:rsid w:val="007E1B83"/>
    <w:rsid w:val="007E59E5"/>
    <w:rsid w:val="007F06CF"/>
    <w:rsid w:val="007F0C7A"/>
    <w:rsid w:val="00805465"/>
    <w:rsid w:val="008153B4"/>
    <w:rsid w:val="00816B1C"/>
    <w:rsid w:val="00822329"/>
    <w:rsid w:val="00827F07"/>
    <w:rsid w:val="00833B6D"/>
    <w:rsid w:val="00844F5A"/>
    <w:rsid w:val="00857F22"/>
    <w:rsid w:val="00864766"/>
    <w:rsid w:val="00865715"/>
    <w:rsid w:val="00867AFD"/>
    <w:rsid w:val="008700CA"/>
    <w:rsid w:val="00871F90"/>
    <w:rsid w:val="00877F08"/>
    <w:rsid w:val="00883DD0"/>
    <w:rsid w:val="00890D5D"/>
    <w:rsid w:val="00895273"/>
    <w:rsid w:val="008A3633"/>
    <w:rsid w:val="008B4EAA"/>
    <w:rsid w:val="008B613A"/>
    <w:rsid w:val="008D2011"/>
    <w:rsid w:val="008E412B"/>
    <w:rsid w:val="00901B66"/>
    <w:rsid w:val="00911E39"/>
    <w:rsid w:val="0091512C"/>
    <w:rsid w:val="00922FE2"/>
    <w:rsid w:val="009243B4"/>
    <w:rsid w:val="00930AE0"/>
    <w:rsid w:val="009336C3"/>
    <w:rsid w:val="00936A57"/>
    <w:rsid w:val="009411E1"/>
    <w:rsid w:val="00943897"/>
    <w:rsid w:val="00951DC6"/>
    <w:rsid w:val="00952A8B"/>
    <w:rsid w:val="00967D46"/>
    <w:rsid w:val="009748F5"/>
    <w:rsid w:val="0097584B"/>
    <w:rsid w:val="00976F23"/>
    <w:rsid w:val="00991988"/>
    <w:rsid w:val="00991D57"/>
    <w:rsid w:val="009B0C36"/>
    <w:rsid w:val="009B2DAC"/>
    <w:rsid w:val="009B42AC"/>
    <w:rsid w:val="009B7772"/>
    <w:rsid w:val="009B7DCE"/>
    <w:rsid w:val="009C2A70"/>
    <w:rsid w:val="009C43DB"/>
    <w:rsid w:val="009C7ECF"/>
    <w:rsid w:val="009D4797"/>
    <w:rsid w:val="009F16E3"/>
    <w:rsid w:val="009F1F7B"/>
    <w:rsid w:val="00A04BEB"/>
    <w:rsid w:val="00A07A34"/>
    <w:rsid w:val="00A1136D"/>
    <w:rsid w:val="00A126F2"/>
    <w:rsid w:val="00A15E48"/>
    <w:rsid w:val="00A26706"/>
    <w:rsid w:val="00A270A1"/>
    <w:rsid w:val="00A3710F"/>
    <w:rsid w:val="00A37D81"/>
    <w:rsid w:val="00A40BCA"/>
    <w:rsid w:val="00A42A2B"/>
    <w:rsid w:val="00A47C68"/>
    <w:rsid w:val="00A9719E"/>
    <w:rsid w:val="00AA2367"/>
    <w:rsid w:val="00AA35F4"/>
    <w:rsid w:val="00AA43A4"/>
    <w:rsid w:val="00AB4081"/>
    <w:rsid w:val="00AE3281"/>
    <w:rsid w:val="00AF2B40"/>
    <w:rsid w:val="00B014B4"/>
    <w:rsid w:val="00B01562"/>
    <w:rsid w:val="00B21D03"/>
    <w:rsid w:val="00B25879"/>
    <w:rsid w:val="00B40A4F"/>
    <w:rsid w:val="00B44D03"/>
    <w:rsid w:val="00B4531E"/>
    <w:rsid w:val="00B479DF"/>
    <w:rsid w:val="00B64C48"/>
    <w:rsid w:val="00B6516C"/>
    <w:rsid w:val="00B739B9"/>
    <w:rsid w:val="00B932A1"/>
    <w:rsid w:val="00B937D4"/>
    <w:rsid w:val="00B95581"/>
    <w:rsid w:val="00B971FB"/>
    <w:rsid w:val="00BA48C4"/>
    <w:rsid w:val="00BA5DB2"/>
    <w:rsid w:val="00BA7EC9"/>
    <w:rsid w:val="00BB3BBA"/>
    <w:rsid w:val="00BC0457"/>
    <w:rsid w:val="00BC0FDD"/>
    <w:rsid w:val="00BC2F02"/>
    <w:rsid w:val="00BC67BF"/>
    <w:rsid w:val="00BD4D34"/>
    <w:rsid w:val="00BE3D47"/>
    <w:rsid w:val="00C00AA5"/>
    <w:rsid w:val="00C02B13"/>
    <w:rsid w:val="00C04F81"/>
    <w:rsid w:val="00C14E29"/>
    <w:rsid w:val="00C2412F"/>
    <w:rsid w:val="00C2467F"/>
    <w:rsid w:val="00C26E35"/>
    <w:rsid w:val="00C318D4"/>
    <w:rsid w:val="00C4069A"/>
    <w:rsid w:val="00C42CDF"/>
    <w:rsid w:val="00C52C13"/>
    <w:rsid w:val="00C56957"/>
    <w:rsid w:val="00C65D9C"/>
    <w:rsid w:val="00C849B5"/>
    <w:rsid w:val="00CA7F43"/>
    <w:rsid w:val="00CB6B70"/>
    <w:rsid w:val="00CC02FF"/>
    <w:rsid w:val="00CC22C0"/>
    <w:rsid w:val="00CC3635"/>
    <w:rsid w:val="00CC4083"/>
    <w:rsid w:val="00CC5BB3"/>
    <w:rsid w:val="00CC6589"/>
    <w:rsid w:val="00CC7D98"/>
    <w:rsid w:val="00CD41AE"/>
    <w:rsid w:val="00CE1A4B"/>
    <w:rsid w:val="00CE2DD5"/>
    <w:rsid w:val="00CE4DC4"/>
    <w:rsid w:val="00CE59F5"/>
    <w:rsid w:val="00CE6B75"/>
    <w:rsid w:val="00CF59F1"/>
    <w:rsid w:val="00D142CA"/>
    <w:rsid w:val="00D17A47"/>
    <w:rsid w:val="00D2457D"/>
    <w:rsid w:val="00D31169"/>
    <w:rsid w:val="00D339ED"/>
    <w:rsid w:val="00D35868"/>
    <w:rsid w:val="00D35D26"/>
    <w:rsid w:val="00D36CB7"/>
    <w:rsid w:val="00D47709"/>
    <w:rsid w:val="00D47ACE"/>
    <w:rsid w:val="00D50FA7"/>
    <w:rsid w:val="00D5324A"/>
    <w:rsid w:val="00D55F7D"/>
    <w:rsid w:val="00D61D48"/>
    <w:rsid w:val="00D8786F"/>
    <w:rsid w:val="00DB48C7"/>
    <w:rsid w:val="00DE4599"/>
    <w:rsid w:val="00DE6F17"/>
    <w:rsid w:val="00DF4E9B"/>
    <w:rsid w:val="00DF6593"/>
    <w:rsid w:val="00E009C5"/>
    <w:rsid w:val="00E03943"/>
    <w:rsid w:val="00E03B05"/>
    <w:rsid w:val="00E10EE1"/>
    <w:rsid w:val="00E2479E"/>
    <w:rsid w:val="00E24C9C"/>
    <w:rsid w:val="00E25D6A"/>
    <w:rsid w:val="00E30CC4"/>
    <w:rsid w:val="00E379F8"/>
    <w:rsid w:val="00E37DAC"/>
    <w:rsid w:val="00E50E60"/>
    <w:rsid w:val="00E536FB"/>
    <w:rsid w:val="00E66D94"/>
    <w:rsid w:val="00E7293D"/>
    <w:rsid w:val="00E75AD2"/>
    <w:rsid w:val="00EB0154"/>
    <w:rsid w:val="00EB61DF"/>
    <w:rsid w:val="00EC1593"/>
    <w:rsid w:val="00EC1B79"/>
    <w:rsid w:val="00EC32FF"/>
    <w:rsid w:val="00EC34FF"/>
    <w:rsid w:val="00EE5272"/>
    <w:rsid w:val="00F00556"/>
    <w:rsid w:val="00F04FAB"/>
    <w:rsid w:val="00F10955"/>
    <w:rsid w:val="00F1490C"/>
    <w:rsid w:val="00F215CF"/>
    <w:rsid w:val="00F2245A"/>
    <w:rsid w:val="00F23DC4"/>
    <w:rsid w:val="00F32A36"/>
    <w:rsid w:val="00F32F3D"/>
    <w:rsid w:val="00F53F03"/>
    <w:rsid w:val="00F572BF"/>
    <w:rsid w:val="00F6468F"/>
    <w:rsid w:val="00F83A3B"/>
    <w:rsid w:val="00F83E4F"/>
    <w:rsid w:val="00F91F35"/>
    <w:rsid w:val="00F955D3"/>
    <w:rsid w:val="00F96C22"/>
    <w:rsid w:val="00FA221F"/>
    <w:rsid w:val="00FA487C"/>
    <w:rsid w:val="00FA6DCC"/>
    <w:rsid w:val="00FA71F6"/>
    <w:rsid w:val="00FA7A80"/>
    <w:rsid w:val="00FC137C"/>
    <w:rsid w:val="00FC1549"/>
    <w:rsid w:val="00FD3CC3"/>
    <w:rsid w:val="00FD494C"/>
    <w:rsid w:val="00FD794F"/>
    <w:rsid w:val="00FF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iPriority="20" w:unhideWhenUsed="0" w:qFormat="1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A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link w:val="10"/>
    <w:uiPriority w:val="99"/>
    <w:qFormat/>
    <w:rsid w:val="000E74BE"/>
    <w:pPr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E74BE"/>
    <w:rPr>
      <w:rFonts w:ascii="Arial" w:hAnsi="Arial" w:cs="Arial"/>
      <w:b/>
      <w:bCs/>
      <w:color w:val="000080"/>
    </w:rPr>
  </w:style>
  <w:style w:type="paragraph" w:customStyle="1" w:styleId="a3">
    <w:name w:val="Знак"/>
    <w:basedOn w:val="a"/>
    <w:uiPriority w:val="99"/>
    <w:rsid w:val="00206AD0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4">
    <w:name w:val="header"/>
    <w:basedOn w:val="a"/>
    <w:link w:val="a5"/>
    <w:uiPriority w:val="99"/>
    <w:rsid w:val="00206A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443DF"/>
    <w:rPr>
      <w:rFonts w:ascii="Courier New" w:hAnsi="Courier New" w:cs="Courier New"/>
      <w:lang w:val="ru-RU" w:eastAsia="ru-RU" w:bidi="ar-SA"/>
    </w:rPr>
  </w:style>
  <w:style w:type="character" w:styleId="a6">
    <w:name w:val="page number"/>
    <w:basedOn w:val="a0"/>
    <w:uiPriority w:val="99"/>
    <w:rsid w:val="00206AD0"/>
  </w:style>
  <w:style w:type="paragraph" w:styleId="a7">
    <w:name w:val="footer"/>
    <w:basedOn w:val="a"/>
    <w:link w:val="a8"/>
    <w:uiPriority w:val="99"/>
    <w:rsid w:val="00206A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443DF"/>
    <w:rPr>
      <w:rFonts w:ascii="Courier New" w:hAnsi="Courier New" w:cs="Courier New"/>
      <w:lang w:val="ru-RU" w:eastAsia="ru-RU" w:bidi="ar-SA"/>
    </w:rPr>
  </w:style>
  <w:style w:type="table" w:styleId="a9">
    <w:name w:val="Table Grid"/>
    <w:basedOn w:val="a1"/>
    <w:uiPriority w:val="99"/>
    <w:rsid w:val="000F243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тиль в законе"/>
    <w:basedOn w:val="a"/>
    <w:link w:val="ab"/>
    <w:rsid w:val="002443DF"/>
    <w:pPr>
      <w:widowControl/>
      <w:autoSpaceDE/>
      <w:autoSpaceDN/>
      <w:adjustRightInd/>
      <w:spacing w:before="120" w:line="360" w:lineRule="auto"/>
      <w:ind w:firstLine="851"/>
      <w:jc w:val="both"/>
    </w:pPr>
    <w:rPr>
      <w:rFonts w:ascii="Times New Roman" w:hAnsi="Times New Roman" w:cs="Times New Roman"/>
      <w:snapToGrid w:val="0"/>
      <w:sz w:val="28"/>
    </w:rPr>
  </w:style>
  <w:style w:type="character" w:customStyle="1" w:styleId="ab">
    <w:name w:val="Стиль в законе Знак"/>
    <w:link w:val="aa"/>
    <w:rsid w:val="002443DF"/>
    <w:rPr>
      <w:snapToGrid w:val="0"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2443D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2443D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uiPriority w:val="99"/>
    <w:rsid w:val="002443DF"/>
    <w:pPr>
      <w:widowControl/>
      <w:jc w:val="both"/>
    </w:pPr>
  </w:style>
  <w:style w:type="paragraph" w:customStyle="1" w:styleId="11">
    <w:name w:val="Знак1"/>
    <w:basedOn w:val="a"/>
    <w:rsid w:val="009F16E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character" w:customStyle="1" w:styleId="ad">
    <w:name w:val="Текст выноски Знак"/>
    <w:link w:val="ae"/>
    <w:uiPriority w:val="99"/>
    <w:rsid w:val="00353FCE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rsid w:val="00353FCE"/>
    <w:rPr>
      <w:rFonts w:ascii="Tahoma" w:hAnsi="Tahoma" w:cs="Tahoma"/>
      <w:sz w:val="16"/>
      <w:szCs w:val="16"/>
    </w:rPr>
  </w:style>
  <w:style w:type="paragraph" w:styleId="af">
    <w:name w:val="No Spacing"/>
    <w:uiPriority w:val="99"/>
    <w:qFormat/>
    <w:rsid w:val="00353FC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2">
    <w:name w:val="Style2"/>
    <w:basedOn w:val="a"/>
    <w:uiPriority w:val="99"/>
    <w:rsid w:val="00353FCE"/>
    <w:pPr>
      <w:spacing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353FCE"/>
    <w:rPr>
      <w:rFonts w:ascii="Times New Roman" w:hAnsi="Times New Roman" w:cs="Times New Roman" w:hint="default"/>
      <w:sz w:val="26"/>
      <w:szCs w:val="26"/>
    </w:rPr>
  </w:style>
  <w:style w:type="character" w:styleId="af0">
    <w:name w:val="Strong"/>
    <w:uiPriority w:val="99"/>
    <w:qFormat/>
    <w:rsid w:val="000C6125"/>
    <w:rPr>
      <w:b/>
      <w:bCs/>
    </w:rPr>
  </w:style>
  <w:style w:type="paragraph" w:customStyle="1" w:styleId="af1">
    <w:name w:val="Прижатый влево"/>
    <w:basedOn w:val="a"/>
    <w:next w:val="a"/>
    <w:uiPriority w:val="99"/>
    <w:rsid w:val="000C6125"/>
    <w:pPr>
      <w:widowControl/>
    </w:pPr>
    <w:rPr>
      <w:rFonts w:ascii="Arial" w:hAnsi="Arial" w:cs="Arial"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0C6125"/>
    <w:pPr>
      <w:widowControl/>
      <w:jc w:val="both"/>
    </w:pPr>
    <w:rPr>
      <w:rFonts w:ascii="Arial" w:hAnsi="Arial" w:cs="Arial"/>
      <w:sz w:val="24"/>
      <w:szCs w:val="24"/>
    </w:rPr>
  </w:style>
  <w:style w:type="character" w:customStyle="1" w:styleId="af3">
    <w:name w:val="Гипертекстовая ссылка"/>
    <w:uiPriority w:val="99"/>
    <w:rsid w:val="000C6125"/>
    <w:rPr>
      <w:color w:val="106BBE"/>
    </w:rPr>
  </w:style>
  <w:style w:type="paragraph" w:customStyle="1" w:styleId="12">
    <w:name w:val="Знак1"/>
    <w:basedOn w:val="a"/>
    <w:uiPriority w:val="99"/>
    <w:rsid w:val="00890D5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character" w:customStyle="1" w:styleId="BalloonTextChar">
    <w:name w:val="Balloon Text Char"/>
    <w:uiPriority w:val="99"/>
    <w:locked/>
    <w:rsid w:val="00890D5D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A15E48"/>
    <w:pPr>
      <w:ind w:left="720"/>
      <w:contextualSpacing/>
    </w:pPr>
  </w:style>
  <w:style w:type="character" w:styleId="af5">
    <w:name w:val="Emphasis"/>
    <w:basedOn w:val="a0"/>
    <w:uiPriority w:val="20"/>
    <w:qFormat/>
    <w:rsid w:val="00C318D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iPriority="20" w:unhideWhenUsed="0" w:qFormat="1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A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link w:val="10"/>
    <w:uiPriority w:val="99"/>
    <w:qFormat/>
    <w:rsid w:val="000E74BE"/>
    <w:pPr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E74BE"/>
    <w:rPr>
      <w:rFonts w:ascii="Arial" w:hAnsi="Arial" w:cs="Arial"/>
      <w:b/>
      <w:bCs/>
      <w:color w:val="000080"/>
    </w:rPr>
  </w:style>
  <w:style w:type="paragraph" w:customStyle="1" w:styleId="a3">
    <w:name w:val="Знак"/>
    <w:basedOn w:val="a"/>
    <w:uiPriority w:val="99"/>
    <w:rsid w:val="00206AD0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4">
    <w:name w:val="header"/>
    <w:basedOn w:val="a"/>
    <w:link w:val="a5"/>
    <w:uiPriority w:val="99"/>
    <w:rsid w:val="00206A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443DF"/>
    <w:rPr>
      <w:rFonts w:ascii="Courier New" w:hAnsi="Courier New" w:cs="Courier New"/>
      <w:lang w:val="ru-RU" w:eastAsia="ru-RU" w:bidi="ar-SA"/>
    </w:rPr>
  </w:style>
  <w:style w:type="character" w:styleId="a6">
    <w:name w:val="page number"/>
    <w:basedOn w:val="a0"/>
    <w:uiPriority w:val="99"/>
    <w:rsid w:val="00206AD0"/>
  </w:style>
  <w:style w:type="paragraph" w:styleId="a7">
    <w:name w:val="footer"/>
    <w:basedOn w:val="a"/>
    <w:link w:val="a8"/>
    <w:uiPriority w:val="99"/>
    <w:rsid w:val="00206A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443DF"/>
    <w:rPr>
      <w:rFonts w:ascii="Courier New" w:hAnsi="Courier New" w:cs="Courier New"/>
      <w:lang w:val="ru-RU" w:eastAsia="ru-RU" w:bidi="ar-SA"/>
    </w:rPr>
  </w:style>
  <w:style w:type="table" w:styleId="a9">
    <w:name w:val="Table Grid"/>
    <w:basedOn w:val="a1"/>
    <w:uiPriority w:val="99"/>
    <w:rsid w:val="000F243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тиль в законе"/>
    <w:basedOn w:val="a"/>
    <w:link w:val="ab"/>
    <w:rsid w:val="002443DF"/>
    <w:pPr>
      <w:widowControl/>
      <w:autoSpaceDE/>
      <w:autoSpaceDN/>
      <w:adjustRightInd/>
      <w:spacing w:before="120" w:line="360" w:lineRule="auto"/>
      <w:ind w:firstLine="851"/>
      <w:jc w:val="both"/>
    </w:pPr>
    <w:rPr>
      <w:rFonts w:ascii="Times New Roman" w:hAnsi="Times New Roman" w:cs="Times New Roman"/>
      <w:snapToGrid w:val="0"/>
      <w:sz w:val="28"/>
    </w:rPr>
  </w:style>
  <w:style w:type="character" w:customStyle="1" w:styleId="ab">
    <w:name w:val="Стиль в законе Знак"/>
    <w:link w:val="aa"/>
    <w:rsid w:val="002443DF"/>
    <w:rPr>
      <w:snapToGrid w:val="0"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2443D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2443D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uiPriority w:val="99"/>
    <w:rsid w:val="002443DF"/>
    <w:pPr>
      <w:widowControl/>
      <w:jc w:val="both"/>
    </w:pPr>
  </w:style>
  <w:style w:type="paragraph" w:customStyle="1" w:styleId="11">
    <w:name w:val="Знак1"/>
    <w:basedOn w:val="a"/>
    <w:rsid w:val="009F16E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character" w:customStyle="1" w:styleId="ad">
    <w:name w:val="Текст выноски Знак"/>
    <w:link w:val="ae"/>
    <w:uiPriority w:val="99"/>
    <w:rsid w:val="00353FCE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rsid w:val="00353FCE"/>
    <w:rPr>
      <w:rFonts w:ascii="Tahoma" w:hAnsi="Tahoma" w:cs="Tahoma"/>
      <w:sz w:val="16"/>
      <w:szCs w:val="16"/>
    </w:rPr>
  </w:style>
  <w:style w:type="paragraph" w:styleId="af">
    <w:name w:val="No Spacing"/>
    <w:uiPriority w:val="99"/>
    <w:qFormat/>
    <w:rsid w:val="00353FC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2">
    <w:name w:val="Style2"/>
    <w:basedOn w:val="a"/>
    <w:uiPriority w:val="99"/>
    <w:rsid w:val="00353FCE"/>
    <w:pPr>
      <w:spacing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353FCE"/>
    <w:rPr>
      <w:rFonts w:ascii="Times New Roman" w:hAnsi="Times New Roman" w:cs="Times New Roman" w:hint="default"/>
      <w:sz w:val="26"/>
      <w:szCs w:val="26"/>
    </w:rPr>
  </w:style>
  <w:style w:type="character" w:styleId="af0">
    <w:name w:val="Strong"/>
    <w:uiPriority w:val="99"/>
    <w:qFormat/>
    <w:rsid w:val="000C6125"/>
    <w:rPr>
      <w:b/>
      <w:bCs/>
    </w:rPr>
  </w:style>
  <w:style w:type="paragraph" w:customStyle="1" w:styleId="af1">
    <w:name w:val="Прижатый влево"/>
    <w:basedOn w:val="a"/>
    <w:next w:val="a"/>
    <w:uiPriority w:val="99"/>
    <w:rsid w:val="000C6125"/>
    <w:pPr>
      <w:widowControl/>
    </w:pPr>
    <w:rPr>
      <w:rFonts w:ascii="Arial" w:hAnsi="Arial" w:cs="Arial"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0C6125"/>
    <w:pPr>
      <w:widowControl/>
      <w:jc w:val="both"/>
    </w:pPr>
    <w:rPr>
      <w:rFonts w:ascii="Arial" w:hAnsi="Arial" w:cs="Arial"/>
      <w:sz w:val="24"/>
      <w:szCs w:val="24"/>
    </w:rPr>
  </w:style>
  <w:style w:type="character" w:customStyle="1" w:styleId="af3">
    <w:name w:val="Гипертекстовая ссылка"/>
    <w:uiPriority w:val="99"/>
    <w:rsid w:val="000C6125"/>
    <w:rPr>
      <w:color w:val="106BBE"/>
    </w:rPr>
  </w:style>
  <w:style w:type="paragraph" w:customStyle="1" w:styleId="12">
    <w:name w:val="Знак1"/>
    <w:basedOn w:val="a"/>
    <w:uiPriority w:val="99"/>
    <w:rsid w:val="00890D5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character" w:customStyle="1" w:styleId="BalloonTextChar">
    <w:name w:val="Balloon Text Char"/>
    <w:uiPriority w:val="99"/>
    <w:locked/>
    <w:rsid w:val="00890D5D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A15E48"/>
    <w:pPr>
      <w:ind w:left="720"/>
      <w:contextualSpacing/>
    </w:pPr>
  </w:style>
  <w:style w:type="character" w:styleId="af5">
    <w:name w:val="Emphasis"/>
    <w:basedOn w:val="a0"/>
    <w:uiPriority w:val="20"/>
    <w:qFormat/>
    <w:rsid w:val="00C318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08125/0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12125146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0552688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C46F1-1556-4D1C-87D3-29E969693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Links>
    <vt:vector size="48" baseType="variant">
      <vt:variant>
        <vt:i4>6291518</vt:i4>
      </vt:variant>
      <vt:variant>
        <vt:i4>21</vt:i4>
      </vt:variant>
      <vt:variant>
        <vt:i4>0</vt:i4>
      </vt:variant>
      <vt:variant>
        <vt:i4>5</vt:i4>
      </vt:variant>
      <vt:variant>
        <vt:lpwstr>garantf1://10800200.22701/</vt:lpwstr>
      </vt:variant>
      <vt:variant>
        <vt:lpwstr/>
      </vt:variant>
      <vt:variant>
        <vt:i4>5242880</vt:i4>
      </vt:variant>
      <vt:variant>
        <vt:i4>18</vt:i4>
      </vt:variant>
      <vt:variant>
        <vt:i4>0</vt:i4>
      </vt:variant>
      <vt:variant>
        <vt:i4>5</vt:i4>
      </vt:variant>
      <vt:variant>
        <vt:lpwstr>garantf1://10800200.228/</vt:lpwstr>
      </vt:variant>
      <vt:variant>
        <vt:lpwstr/>
      </vt:variant>
      <vt:variant>
        <vt:i4>5242895</vt:i4>
      </vt:variant>
      <vt:variant>
        <vt:i4>15</vt:i4>
      </vt:variant>
      <vt:variant>
        <vt:i4>0</vt:i4>
      </vt:variant>
      <vt:variant>
        <vt:i4>5</vt:i4>
      </vt:variant>
      <vt:variant>
        <vt:lpwstr>garantf1://10800200.227/</vt:lpwstr>
      </vt:variant>
      <vt:variant>
        <vt:lpwstr/>
      </vt:variant>
      <vt:variant>
        <vt:i4>5242880</vt:i4>
      </vt:variant>
      <vt:variant>
        <vt:i4>12</vt:i4>
      </vt:variant>
      <vt:variant>
        <vt:i4>0</vt:i4>
      </vt:variant>
      <vt:variant>
        <vt:i4>5</vt:i4>
      </vt:variant>
      <vt:variant>
        <vt:lpwstr>garantf1://10800200.228/</vt:lpwstr>
      </vt:variant>
      <vt:variant>
        <vt:lpwstr/>
      </vt:variant>
      <vt:variant>
        <vt:i4>6291518</vt:i4>
      </vt:variant>
      <vt:variant>
        <vt:i4>9</vt:i4>
      </vt:variant>
      <vt:variant>
        <vt:i4>0</vt:i4>
      </vt:variant>
      <vt:variant>
        <vt:i4>5</vt:i4>
      </vt:variant>
      <vt:variant>
        <vt:lpwstr>garantf1://10800200.22701/</vt:lpwstr>
      </vt:variant>
      <vt:variant>
        <vt:lpwstr/>
      </vt:variant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garantf1://10800200.227/</vt:lpwstr>
      </vt:variant>
      <vt:variant>
        <vt:lpwstr/>
      </vt:variant>
      <vt:variant>
        <vt:i4>7012415</vt:i4>
      </vt:variant>
      <vt:variant>
        <vt:i4>3</vt:i4>
      </vt:variant>
      <vt:variant>
        <vt:i4>0</vt:i4>
      </vt:variant>
      <vt:variant>
        <vt:i4>5</vt:i4>
      </vt:variant>
      <vt:variant>
        <vt:lpwstr>garantf1://70253464.2/</vt:lpwstr>
      </vt:variant>
      <vt:variant>
        <vt:lpwstr/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999</cp:lastModifiedBy>
  <cp:revision>40</cp:revision>
  <cp:lastPrinted>2023-05-24T00:55:00Z</cp:lastPrinted>
  <dcterms:created xsi:type="dcterms:W3CDTF">2023-05-23T04:52:00Z</dcterms:created>
  <dcterms:modified xsi:type="dcterms:W3CDTF">2023-12-29T00:11:00Z</dcterms:modified>
</cp:coreProperties>
</file>